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AD8EB" w14:textId="77777777" w:rsidR="002C7B22" w:rsidRPr="004E6BA4" w:rsidRDefault="002C7B22" w:rsidP="00324711">
      <w:pPr>
        <w:jc w:val="center"/>
        <w:rPr>
          <w:rFonts w:ascii="Franklin Gothic Book" w:hAnsi="Franklin Gothic Book"/>
          <w:b/>
          <w:sz w:val="28"/>
          <w:szCs w:val="28"/>
          <w:u w:val="single"/>
        </w:rPr>
      </w:pPr>
      <w:r w:rsidRPr="004E6BA4">
        <w:rPr>
          <w:rFonts w:ascii="Franklin Gothic Book" w:hAnsi="Franklin Gothic Book"/>
          <w:b/>
          <w:sz w:val="28"/>
          <w:szCs w:val="28"/>
          <w:u w:val="single"/>
        </w:rPr>
        <w:t>Safeguarding</w:t>
      </w:r>
      <w:r w:rsidR="00491E05" w:rsidRPr="004E6BA4">
        <w:rPr>
          <w:rFonts w:ascii="Franklin Gothic Book" w:hAnsi="Franklin Gothic Book"/>
          <w:b/>
          <w:sz w:val="28"/>
          <w:szCs w:val="28"/>
          <w:u w:val="single"/>
        </w:rPr>
        <w:t>, Welfare Requirements</w:t>
      </w:r>
      <w:r w:rsidRPr="004E6BA4">
        <w:rPr>
          <w:rFonts w:ascii="Franklin Gothic Book" w:hAnsi="Franklin Gothic Book"/>
          <w:b/>
          <w:sz w:val="28"/>
          <w:szCs w:val="28"/>
          <w:u w:val="single"/>
        </w:rPr>
        <w:t xml:space="preserve"> &amp; Child Abuse Policy</w:t>
      </w:r>
    </w:p>
    <w:p w14:paraId="51D51E3D" w14:textId="2D8147D8" w:rsidR="00E679A4" w:rsidRPr="004E6BA4" w:rsidRDefault="003F4D85" w:rsidP="004E6BA4">
      <w:pPr>
        <w:spacing w:after="0" w:line="240" w:lineRule="auto"/>
        <w:jc w:val="both"/>
        <w:rPr>
          <w:rFonts w:ascii="Franklin Gothic Book" w:hAnsi="Franklin Gothic Book"/>
        </w:rPr>
      </w:pPr>
      <w:r w:rsidRPr="004E6BA4">
        <w:rPr>
          <w:rFonts w:ascii="Franklin Gothic Book" w:hAnsi="Franklin Gothic Book"/>
        </w:rPr>
        <w:t>At Dink</w:t>
      </w:r>
      <w:r w:rsidR="00BD5DB6" w:rsidRPr="004E6BA4">
        <w:rPr>
          <w:rFonts w:ascii="Franklin Gothic Book" w:hAnsi="Franklin Gothic Book"/>
        </w:rPr>
        <w:t>y Dales Nursery we work with children, parents</w:t>
      </w:r>
      <w:r w:rsidR="0076402F" w:rsidRPr="004E6BA4">
        <w:rPr>
          <w:rFonts w:ascii="Franklin Gothic Book" w:hAnsi="Franklin Gothic Book"/>
        </w:rPr>
        <w:t xml:space="preserve">, external agencies and the community to ensure the welfare and safety of children and give them the very best start in life. </w:t>
      </w:r>
      <w:r w:rsidR="00CB0001" w:rsidRPr="004E6BA4">
        <w:rPr>
          <w:rFonts w:ascii="Franklin Gothic Book" w:hAnsi="Franklin Gothic Book"/>
        </w:rPr>
        <w:t>We intend to creat</w:t>
      </w:r>
      <w:r w:rsidR="00FF7D66">
        <w:rPr>
          <w:rFonts w:ascii="Franklin Gothic Book" w:hAnsi="Franklin Gothic Book"/>
        </w:rPr>
        <w:t>e</w:t>
      </w:r>
      <w:r w:rsidR="00CB0001" w:rsidRPr="004E6BA4">
        <w:rPr>
          <w:rFonts w:ascii="Franklin Gothic Book" w:hAnsi="Franklin Gothic Book"/>
        </w:rPr>
        <w:t xml:space="preserve"> an environment in which children are safe from abuse in which any suspicion of abuse</w:t>
      </w:r>
      <w:r w:rsidR="00195A98" w:rsidRPr="004E6BA4">
        <w:rPr>
          <w:rFonts w:ascii="Franklin Gothic Book" w:hAnsi="Franklin Gothic Book"/>
        </w:rPr>
        <w:t xml:space="preserve"> is promptly and appropriately responded to. Children have the right to be treated with respect, be helped and to thrive and be safe from any abuse whatever form. </w:t>
      </w:r>
    </w:p>
    <w:p w14:paraId="5FB2FE5E" w14:textId="0AB3DA62" w:rsidR="003E14CC" w:rsidRDefault="00EB42A0" w:rsidP="004E6BA4">
      <w:pPr>
        <w:spacing w:after="0" w:line="240" w:lineRule="auto"/>
        <w:jc w:val="both"/>
        <w:rPr>
          <w:rFonts w:ascii="Franklin Gothic Book" w:hAnsi="Franklin Gothic Book"/>
          <w:b/>
          <w:bCs/>
          <w:i/>
          <w:iCs/>
        </w:rPr>
      </w:pPr>
      <w:r w:rsidRPr="004E6BA4">
        <w:rPr>
          <w:rFonts w:ascii="Franklin Gothic Book" w:hAnsi="Franklin Gothic Book"/>
        </w:rPr>
        <w:t xml:space="preserve">Our aims is to promote children’s rights to be strong, resilient and listened to by creating a setting that encourages children </w:t>
      </w:r>
      <w:r w:rsidR="00EF65D5" w:rsidRPr="004E6BA4">
        <w:rPr>
          <w:rFonts w:ascii="Franklin Gothic Book" w:hAnsi="Franklin Gothic Book"/>
        </w:rPr>
        <w:t>to develop a positive self-image, which includes their heritage arising from their colour and ethnicity</w:t>
      </w:r>
      <w:r w:rsidR="003E14CC" w:rsidRPr="004E6BA4">
        <w:rPr>
          <w:rFonts w:ascii="Franklin Gothic Book" w:hAnsi="Franklin Gothic Book"/>
        </w:rPr>
        <w:t>, their language they speak at home, religious be</w:t>
      </w:r>
      <w:r w:rsidR="007A77B0" w:rsidRPr="004E6BA4">
        <w:rPr>
          <w:rFonts w:ascii="Franklin Gothic Book" w:hAnsi="Franklin Gothic Book"/>
        </w:rPr>
        <w:t xml:space="preserve">liefs, cultural transitions </w:t>
      </w:r>
      <w:r w:rsidR="00591DA9" w:rsidRPr="004E6BA4">
        <w:rPr>
          <w:rFonts w:ascii="Franklin Gothic Book" w:hAnsi="Franklin Gothic Book"/>
        </w:rPr>
        <w:t xml:space="preserve">and home background. </w:t>
      </w:r>
      <w:r w:rsidR="00952373" w:rsidRPr="004E6BA4">
        <w:rPr>
          <w:rFonts w:ascii="Franklin Gothic Book" w:hAnsi="Franklin Gothic Book"/>
        </w:rPr>
        <w:t>We have a copy of ‘</w:t>
      </w:r>
      <w:r w:rsidR="00952373" w:rsidRPr="004E6BA4">
        <w:rPr>
          <w:rFonts w:ascii="Franklin Gothic Book" w:hAnsi="Franklin Gothic Book"/>
          <w:b/>
          <w:bCs/>
          <w:i/>
          <w:iCs/>
        </w:rPr>
        <w:t>What to do if you are worried a child is being abused’</w:t>
      </w:r>
      <w:r w:rsidR="00952373" w:rsidRPr="004E6BA4">
        <w:rPr>
          <w:rFonts w:ascii="Franklin Gothic Book" w:hAnsi="Franklin Gothic Book"/>
        </w:rPr>
        <w:t xml:space="preserve"> </w:t>
      </w:r>
      <w:r w:rsidR="00CC3FD4" w:rsidRPr="004E6BA4">
        <w:rPr>
          <w:rFonts w:ascii="Franklin Gothic Book" w:hAnsi="Franklin Gothic Book"/>
        </w:rPr>
        <w:t xml:space="preserve">in the policies and procedures file. </w:t>
      </w:r>
      <w:r w:rsidR="000774F9" w:rsidRPr="004E6BA4">
        <w:rPr>
          <w:rFonts w:ascii="Franklin Gothic Book" w:hAnsi="Franklin Gothic Book"/>
        </w:rPr>
        <w:t xml:space="preserve">We also have regard to the government's statutory guidance </w:t>
      </w:r>
      <w:r w:rsidR="000774F9" w:rsidRPr="004E6BA4">
        <w:rPr>
          <w:rFonts w:ascii="Franklin Gothic Book" w:hAnsi="Franklin Gothic Book"/>
          <w:b/>
          <w:bCs/>
          <w:i/>
          <w:iCs/>
        </w:rPr>
        <w:t>‘Working Together to Safeguard children 2018’</w:t>
      </w:r>
      <w:r w:rsidR="00947EE1">
        <w:rPr>
          <w:rFonts w:ascii="Franklin Gothic Book" w:hAnsi="Franklin Gothic Book"/>
          <w:b/>
          <w:bCs/>
          <w:i/>
          <w:iCs/>
        </w:rPr>
        <w:t xml:space="preserve"> and ‘Keeping children safe in Education</w:t>
      </w:r>
      <w:r w:rsidR="00055EEE">
        <w:rPr>
          <w:rFonts w:ascii="Franklin Gothic Book" w:hAnsi="Franklin Gothic Book"/>
          <w:b/>
          <w:bCs/>
          <w:i/>
          <w:iCs/>
        </w:rPr>
        <w:t xml:space="preserve"> 2023’.</w:t>
      </w:r>
    </w:p>
    <w:p w14:paraId="594A5888" w14:textId="77777777" w:rsidR="00055EEE" w:rsidRPr="004E6BA4" w:rsidRDefault="00055EEE" w:rsidP="004E6BA4">
      <w:pPr>
        <w:spacing w:after="0" w:line="240" w:lineRule="auto"/>
        <w:jc w:val="both"/>
        <w:rPr>
          <w:rFonts w:ascii="Franklin Gothic Book" w:hAnsi="Franklin Gothic Book"/>
        </w:rPr>
      </w:pPr>
    </w:p>
    <w:p w14:paraId="3BCE7F5D" w14:textId="2FDDA9BD" w:rsidR="00241718" w:rsidRPr="004E6BA4" w:rsidRDefault="00D5530F" w:rsidP="004E6BA4">
      <w:pPr>
        <w:spacing w:after="0" w:line="240" w:lineRule="auto"/>
        <w:jc w:val="both"/>
        <w:rPr>
          <w:rFonts w:ascii="Franklin Gothic Book" w:hAnsi="Franklin Gothic Book"/>
        </w:rPr>
      </w:pPr>
      <w:r w:rsidRPr="004E6BA4">
        <w:rPr>
          <w:rFonts w:ascii="Franklin Gothic Book" w:hAnsi="Franklin Gothic Book"/>
        </w:rPr>
        <w:t>All staff are familiar of what to do if they have concerns, the duty manager an</w:t>
      </w:r>
      <w:r w:rsidR="00A40FFE" w:rsidRPr="004E6BA4">
        <w:rPr>
          <w:rFonts w:ascii="Franklin Gothic Book" w:hAnsi="Franklin Gothic Book"/>
        </w:rPr>
        <w:t>d Designated Safeguard Lead or Deputy Safeguard Lead will be responsible for ensuring this policy</w:t>
      </w:r>
      <w:r w:rsidR="00055EEE">
        <w:rPr>
          <w:rFonts w:ascii="Franklin Gothic Book" w:hAnsi="Franklin Gothic Book"/>
        </w:rPr>
        <w:t xml:space="preserve"> is carried out throughout day to day running of the Nursery.</w:t>
      </w:r>
    </w:p>
    <w:p w14:paraId="3CF8599F" w14:textId="77777777" w:rsidR="00A40FFE" w:rsidRPr="004E6BA4" w:rsidRDefault="00A40FFE" w:rsidP="004E6BA4">
      <w:pPr>
        <w:spacing w:after="0" w:line="240" w:lineRule="auto"/>
        <w:jc w:val="both"/>
        <w:rPr>
          <w:rFonts w:ascii="Franklin Gothic Book" w:hAnsi="Franklin Gothic Book"/>
        </w:rPr>
      </w:pPr>
    </w:p>
    <w:p w14:paraId="7AF21F93" w14:textId="321E0222" w:rsidR="004363CD" w:rsidRPr="004E6BA4" w:rsidRDefault="00A40FFE" w:rsidP="004E6BA4">
      <w:pPr>
        <w:spacing w:after="0" w:line="240" w:lineRule="auto"/>
        <w:jc w:val="both"/>
        <w:rPr>
          <w:rFonts w:ascii="Franklin Gothic Book" w:hAnsi="Franklin Gothic Book"/>
        </w:rPr>
      </w:pPr>
      <w:r w:rsidRPr="004E6BA4">
        <w:rPr>
          <w:rFonts w:ascii="Franklin Gothic Book" w:hAnsi="Franklin Gothic Book"/>
        </w:rPr>
        <w:t xml:space="preserve">We support the children within our care, protect them from maltreatment and have robust procedures in place to prevent the impairment of children’s health and development. In our setting, we strive to protect children from the risk of </w:t>
      </w:r>
      <w:r w:rsidR="004363CD" w:rsidRPr="004E6BA4">
        <w:rPr>
          <w:rFonts w:ascii="Franklin Gothic Book" w:hAnsi="Franklin Gothic Book"/>
        </w:rPr>
        <w:t>radicalisation</w:t>
      </w:r>
      <w:r w:rsidRPr="004E6BA4">
        <w:rPr>
          <w:rFonts w:ascii="Franklin Gothic Book" w:hAnsi="Franklin Gothic Book"/>
        </w:rPr>
        <w:t xml:space="preserve"> and we promote acceptance and tolerance of other beliefs and cultures. All staff have completed the ‘Prevent Duty’ qualification</w:t>
      </w:r>
      <w:r w:rsidR="00D5077C" w:rsidRPr="004E6BA4">
        <w:rPr>
          <w:rFonts w:ascii="Franklin Gothic Book" w:hAnsi="Franklin Gothic Book"/>
        </w:rPr>
        <w:t xml:space="preserve"> this is either in house or a separate qualification</w:t>
      </w:r>
      <w:r w:rsidRPr="004E6BA4">
        <w:rPr>
          <w:rFonts w:ascii="Franklin Gothic Book" w:hAnsi="Franklin Gothic Book"/>
        </w:rPr>
        <w:t xml:space="preserve">, so have excellent knowledge on how to handle any radicalisation situations. </w:t>
      </w:r>
      <w:r w:rsidR="004363CD" w:rsidRPr="004E6BA4">
        <w:rPr>
          <w:rFonts w:ascii="Franklin Gothic Book" w:hAnsi="Franklin Gothic Book"/>
        </w:rPr>
        <w:t xml:space="preserve">Safeguarding children is everybody’s responsibility. </w:t>
      </w:r>
      <w:r w:rsidR="004363CD" w:rsidRPr="004E6BA4">
        <w:rPr>
          <w:rFonts w:ascii="Franklin Gothic Book" w:hAnsi="Franklin Gothic Book"/>
          <w:b/>
          <w:bCs/>
          <w:i/>
          <w:iCs/>
        </w:rPr>
        <w:t>ALL</w:t>
      </w:r>
      <w:r w:rsidR="004363CD" w:rsidRPr="004E6BA4">
        <w:rPr>
          <w:rFonts w:ascii="Franklin Gothic Book" w:hAnsi="Franklin Gothic Book"/>
        </w:rPr>
        <w:t xml:space="preserve"> staff, students, any bank staff and visitors are made aware of and asked to adhere to, the policy. </w:t>
      </w:r>
    </w:p>
    <w:p w14:paraId="47F5B6A1" w14:textId="77777777" w:rsidR="004363CD" w:rsidRPr="004E6BA4" w:rsidRDefault="004363CD" w:rsidP="004E6BA4">
      <w:pPr>
        <w:spacing w:after="0" w:line="240" w:lineRule="auto"/>
        <w:jc w:val="both"/>
        <w:rPr>
          <w:rFonts w:ascii="Franklin Gothic Book" w:hAnsi="Franklin Gothic Book"/>
          <w:b/>
          <w:bCs/>
          <w:u w:val="single"/>
        </w:rPr>
      </w:pPr>
    </w:p>
    <w:p w14:paraId="178C4215" w14:textId="42F4E11B" w:rsidR="00E56551" w:rsidRPr="004E6BA4" w:rsidRDefault="00E56551" w:rsidP="004E6BA4">
      <w:pPr>
        <w:spacing w:after="0" w:line="240" w:lineRule="auto"/>
        <w:jc w:val="both"/>
        <w:rPr>
          <w:rFonts w:ascii="Franklin Gothic Book" w:hAnsi="Franklin Gothic Book"/>
          <w:b/>
          <w:bCs/>
          <w:u w:val="single"/>
        </w:rPr>
      </w:pPr>
      <w:r w:rsidRPr="004E6BA4">
        <w:rPr>
          <w:rFonts w:ascii="Franklin Gothic Book" w:hAnsi="Franklin Gothic Book"/>
          <w:b/>
          <w:bCs/>
          <w:u w:val="single"/>
        </w:rPr>
        <w:t xml:space="preserve">The Legal Framework: </w:t>
      </w:r>
    </w:p>
    <w:p w14:paraId="249AEF73" w14:textId="1D88355A" w:rsidR="004363CD" w:rsidRPr="004E6BA4" w:rsidRDefault="00A51CC5"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Children Act 1989</w:t>
      </w:r>
      <w:r w:rsidR="00484A22" w:rsidRPr="004E6BA4">
        <w:rPr>
          <w:rFonts w:ascii="Franklin Gothic Book" w:hAnsi="Franklin Gothic Book"/>
        </w:rPr>
        <w:t>, 2004 (Every Child Matters), 2006, 2014</w:t>
      </w:r>
    </w:p>
    <w:p w14:paraId="23925696" w14:textId="13C70B18" w:rsidR="00484A22" w:rsidRPr="004E6BA4" w:rsidRDefault="00484A22"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Data Protection Act 1998</w:t>
      </w:r>
    </w:p>
    <w:p w14:paraId="0A04F678" w14:textId="4E857950" w:rsidR="00484A22" w:rsidRPr="004E6BA4" w:rsidRDefault="00484A22"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Protection of Children Act 1999</w:t>
      </w:r>
    </w:p>
    <w:p w14:paraId="195F8282" w14:textId="621E2E29" w:rsidR="00484A22" w:rsidRPr="004E6BA4" w:rsidRDefault="00484A22"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Special Educational Needs, Code of practice 2001</w:t>
      </w:r>
    </w:p>
    <w:p w14:paraId="6B818762" w14:textId="2D1FE8B1" w:rsidR="00484A22" w:rsidRPr="004E6BA4" w:rsidRDefault="006B3CAC"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Safeguarding vulnerable groups act 2006</w:t>
      </w:r>
    </w:p>
    <w:p w14:paraId="62D03773" w14:textId="54F22BFE" w:rsidR="006B3CAC" w:rsidRPr="004E6BA4" w:rsidRDefault="006B3CAC"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Equality Act 2010</w:t>
      </w:r>
    </w:p>
    <w:p w14:paraId="4B44A43D" w14:textId="053AFA7D" w:rsidR="001F036F" w:rsidRPr="004E6BA4" w:rsidRDefault="006B3CAC"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 xml:space="preserve">Working together to Safeguard children Act </w:t>
      </w:r>
      <w:r w:rsidR="001F036F" w:rsidRPr="004E6BA4">
        <w:rPr>
          <w:rFonts w:ascii="Franklin Gothic Book" w:hAnsi="Franklin Gothic Book"/>
        </w:rPr>
        <w:t>2018</w:t>
      </w:r>
    </w:p>
    <w:p w14:paraId="4A24A947" w14:textId="46256EE8" w:rsidR="001F036F" w:rsidRPr="004E6BA4" w:rsidRDefault="001F036F"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Human rights act 1998</w:t>
      </w:r>
    </w:p>
    <w:p w14:paraId="53010B3A" w14:textId="6DA75BB5" w:rsidR="001F036F" w:rsidRPr="004E6BA4" w:rsidRDefault="001F036F"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 xml:space="preserve">Keeping children safe in Education </w:t>
      </w:r>
      <w:r w:rsidR="005D7B10" w:rsidRPr="004E6BA4">
        <w:rPr>
          <w:rFonts w:ascii="Franklin Gothic Book" w:hAnsi="Franklin Gothic Book"/>
        </w:rPr>
        <w:t>2019</w:t>
      </w:r>
    </w:p>
    <w:p w14:paraId="76FD354E" w14:textId="34CA7B80" w:rsidR="005D7B10" w:rsidRPr="004E6BA4" w:rsidRDefault="005D7B10"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Children and Families act 2014</w:t>
      </w:r>
    </w:p>
    <w:p w14:paraId="69DC0B9D" w14:textId="334A093E" w:rsidR="005D7B10" w:rsidRPr="004E6BA4" w:rsidRDefault="005D7B10"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United convention on the rights of a child 1992</w:t>
      </w:r>
    </w:p>
    <w:p w14:paraId="5CC30ECE" w14:textId="42195492" w:rsidR="005D7B10" w:rsidRPr="004E6BA4" w:rsidRDefault="005D7B10"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Children and social work act 2017</w:t>
      </w:r>
    </w:p>
    <w:p w14:paraId="5004B18A" w14:textId="6FE7A98D" w:rsidR="00235134" w:rsidRPr="004E6BA4" w:rsidRDefault="00235134"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Education act 2002</w:t>
      </w:r>
    </w:p>
    <w:p w14:paraId="5D707B16" w14:textId="18CECFC2" w:rsidR="003B1D01" w:rsidRPr="004E6BA4" w:rsidRDefault="003B1D01"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The Statutory Framework for the Early Years Foundation stage (EYFS) 2021</w:t>
      </w:r>
    </w:p>
    <w:p w14:paraId="65EFA372" w14:textId="5C125313" w:rsidR="009B4A0A" w:rsidRPr="004E6BA4" w:rsidRDefault="009B4A0A"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What to do if you’re worried a child is being abused 2015</w:t>
      </w:r>
    </w:p>
    <w:p w14:paraId="026EE5A6" w14:textId="2DC9F6E6" w:rsidR="009B4A0A" w:rsidRPr="004E6BA4" w:rsidRDefault="009B4A0A"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Counter-Terrorism and Security act 2015</w:t>
      </w:r>
    </w:p>
    <w:p w14:paraId="3E3E4B43" w14:textId="15B13356" w:rsidR="009B4A0A" w:rsidRPr="004E6BA4" w:rsidRDefault="009B4A0A"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Inspecting Safeguarding in Early years, Education, and skills setting 2021</w:t>
      </w:r>
    </w:p>
    <w:p w14:paraId="66F16175" w14:textId="153412AC" w:rsidR="009B4A0A" w:rsidRPr="004E6BA4" w:rsidRDefault="009B4A0A" w:rsidP="004E6BA4">
      <w:pPr>
        <w:pStyle w:val="ListParagraph"/>
        <w:numPr>
          <w:ilvl w:val="0"/>
          <w:numId w:val="38"/>
        </w:numPr>
        <w:spacing w:after="0" w:line="240" w:lineRule="auto"/>
        <w:jc w:val="both"/>
        <w:rPr>
          <w:rFonts w:ascii="Franklin Gothic Book" w:hAnsi="Franklin Gothic Book"/>
        </w:rPr>
      </w:pPr>
      <w:r w:rsidRPr="004E6BA4">
        <w:rPr>
          <w:rFonts w:ascii="Franklin Gothic Book" w:hAnsi="Franklin Gothic Book"/>
        </w:rPr>
        <w:t>Prevent Duty 2015</w:t>
      </w:r>
    </w:p>
    <w:p w14:paraId="2A710BA2" w14:textId="77777777" w:rsidR="009B4A0A" w:rsidRPr="004E6BA4" w:rsidRDefault="009B4A0A" w:rsidP="004E6BA4">
      <w:pPr>
        <w:spacing w:after="0" w:line="240" w:lineRule="auto"/>
        <w:jc w:val="both"/>
        <w:rPr>
          <w:rFonts w:ascii="Franklin Gothic Book" w:hAnsi="Franklin Gothic Book"/>
        </w:rPr>
      </w:pPr>
    </w:p>
    <w:p w14:paraId="64DC4AA8" w14:textId="77777777" w:rsidR="00055EEE" w:rsidRDefault="00184EF3" w:rsidP="004E6BA4">
      <w:pPr>
        <w:spacing w:after="0" w:line="240" w:lineRule="auto"/>
        <w:jc w:val="both"/>
        <w:rPr>
          <w:rFonts w:ascii="Franklin Gothic Book" w:hAnsi="Franklin Gothic Book"/>
        </w:rPr>
      </w:pPr>
      <w:r w:rsidRPr="00055EEE">
        <w:rPr>
          <w:rFonts w:ascii="Franklin Gothic Book" w:hAnsi="Franklin Gothic Book"/>
          <w:b/>
          <w:bCs/>
          <w:i/>
          <w:iCs/>
          <w:u w:val="single"/>
        </w:rPr>
        <w:t>Exclude known abusers</w:t>
      </w:r>
      <w:r w:rsidRPr="00055EEE">
        <w:rPr>
          <w:rFonts w:ascii="Franklin Gothic Book" w:hAnsi="Franklin Gothic Book"/>
          <w:u w:val="single"/>
        </w:rPr>
        <w:t>:</w:t>
      </w:r>
      <w:r w:rsidRPr="004E6BA4">
        <w:rPr>
          <w:rFonts w:ascii="Franklin Gothic Book" w:hAnsi="Franklin Gothic Book"/>
        </w:rPr>
        <w:t xml:space="preserve"> </w:t>
      </w:r>
    </w:p>
    <w:p w14:paraId="453547A3" w14:textId="081CB65C" w:rsidR="00E60661" w:rsidRPr="004E6BA4" w:rsidRDefault="00184EF3" w:rsidP="004E6BA4">
      <w:pPr>
        <w:spacing w:after="0" w:line="240" w:lineRule="auto"/>
        <w:jc w:val="both"/>
        <w:rPr>
          <w:rFonts w:ascii="Franklin Gothic Book" w:hAnsi="Franklin Gothic Book"/>
        </w:rPr>
      </w:pPr>
      <w:r w:rsidRPr="004E6BA4">
        <w:rPr>
          <w:rFonts w:ascii="Franklin Gothic Book" w:hAnsi="Franklin Gothic Book"/>
        </w:rPr>
        <w:t xml:space="preserve">It will be made clear to </w:t>
      </w:r>
      <w:r w:rsidR="008E2645" w:rsidRPr="004E6BA4">
        <w:rPr>
          <w:rFonts w:ascii="Franklin Gothic Book" w:hAnsi="Franklin Gothic Book"/>
        </w:rPr>
        <w:t>applicants</w:t>
      </w:r>
      <w:r w:rsidRPr="004E6BA4">
        <w:rPr>
          <w:rFonts w:ascii="Franklin Gothic Book" w:hAnsi="Franklin Gothic Book"/>
        </w:rPr>
        <w:t xml:space="preserve"> for posts within the Nursery that the position </w:t>
      </w:r>
      <w:r w:rsidR="008E2645" w:rsidRPr="004E6BA4">
        <w:rPr>
          <w:rFonts w:ascii="Franklin Gothic Book" w:hAnsi="Franklin Gothic Book"/>
        </w:rPr>
        <w:t xml:space="preserve">is exempt </w:t>
      </w:r>
      <w:r w:rsidR="00555A5C" w:rsidRPr="004E6BA4">
        <w:rPr>
          <w:rFonts w:ascii="Franklin Gothic Book" w:hAnsi="Franklin Gothic Book"/>
        </w:rPr>
        <w:t xml:space="preserve">from the previsions of The Rehabilitation of Offenders act 1974. All applicants that work within the Nursery, </w:t>
      </w:r>
      <w:r w:rsidR="00402E65" w:rsidRPr="004E6BA4">
        <w:rPr>
          <w:rFonts w:ascii="Franklin Gothic Book" w:hAnsi="Franklin Gothic Book"/>
        </w:rPr>
        <w:t xml:space="preserve">will be interviewed before an appointment is made and will be asked to provide at least </w:t>
      </w:r>
      <w:r w:rsidR="00051E57" w:rsidRPr="004E6BA4">
        <w:rPr>
          <w:rFonts w:ascii="Franklin Gothic Book" w:hAnsi="Franklin Gothic Book"/>
        </w:rPr>
        <w:t xml:space="preserve">one </w:t>
      </w:r>
      <w:r w:rsidR="00402E65" w:rsidRPr="004E6BA4">
        <w:rPr>
          <w:rFonts w:ascii="Franklin Gothic Book" w:hAnsi="Franklin Gothic Book"/>
        </w:rPr>
        <w:t>reference.</w:t>
      </w:r>
      <w:r w:rsidR="00051E57" w:rsidRPr="004E6BA4">
        <w:rPr>
          <w:rFonts w:ascii="Franklin Gothic Book" w:hAnsi="Franklin Gothic Book"/>
        </w:rPr>
        <w:t xml:space="preserve"> </w:t>
      </w:r>
      <w:r w:rsidR="00E60661" w:rsidRPr="004E6BA4">
        <w:rPr>
          <w:rFonts w:ascii="Franklin Gothic Book" w:hAnsi="Franklin Gothic Book"/>
        </w:rPr>
        <w:t xml:space="preserve">All such references will be followed up. </w:t>
      </w:r>
      <w:r w:rsidR="007065F0">
        <w:rPr>
          <w:rFonts w:ascii="Franklin Gothic Book" w:hAnsi="Franklin Gothic Book"/>
        </w:rPr>
        <w:t xml:space="preserve">All applicants must hold a clear and in date DBS check. </w:t>
      </w:r>
      <w:r w:rsidR="00E60661" w:rsidRPr="004E6BA4">
        <w:rPr>
          <w:rFonts w:ascii="Franklin Gothic Book" w:hAnsi="Franklin Gothic Book"/>
        </w:rPr>
        <w:t xml:space="preserve">In the case </w:t>
      </w:r>
      <w:r w:rsidR="000024E8" w:rsidRPr="004E6BA4">
        <w:rPr>
          <w:rFonts w:ascii="Franklin Gothic Book" w:hAnsi="Franklin Gothic Book"/>
        </w:rPr>
        <w:t>of applicants with unexplained gaps</w:t>
      </w:r>
      <w:r w:rsidR="00B91AD6" w:rsidRPr="004E6BA4">
        <w:rPr>
          <w:rFonts w:ascii="Franklin Gothic Book" w:hAnsi="Franklin Gothic Book"/>
        </w:rPr>
        <w:t xml:space="preserve"> in their employment history, or who have</w:t>
      </w:r>
      <w:r w:rsidR="000C6B8A" w:rsidRPr="004E6BA4">
        <w:rPr>
          <w:rFonts w:ascii="Franklin Gothic Book" w:hAnsi="Franklin Gothic Book"/>
        </w:rPr>
        <w:t xml:space="preserve"> moved rapidly </w:t>
      </w:r>
      <w:r w:rsidR="006E2D38" w:rsidRPr="004E6BA4">
        <w:rPr>
          <w:rFonts w:ascii="Franklin Gothic Book" w:hAnsi="Franklin Gothic Book"/>
        </w:rPr>
        <w:t xml:space="preserve">from one job to another, explanations will be sought. If </w:t>
      </w:r>
      <w:r w:rsidR="00EF5AD5" w:rsidRPr="004E6BA4">
        <w:rPr>
          <w:rFonts w:ascii="Franklin Gothic Book" w:hAnsi="Franklin Gothic Book"/>
        </w:rPr>
        <w:t>explanations are unsatisfactory details will be passed to the Cumbria Safeguarding Hub.</w:t>
      </w:r>
    </w:p>
    <w:p w14:paraId="4763664F" w14:textId="77777777" w:rsidR="00EF5AD5" w:rsidRDefault="00EF5AD5" w:rsidP="004E6BA4">
      <w:pPr>
        <w:spacing w:after="0" w:line="240" w:lineRule="auto"/>
        <w:jc w:val="both"/>
        <w:rPr>
          <w:rFonts w:ascii="Franklin Gothic Book" w:hAnsi="Franklin Gothic Book"/>
        </w:rPr>
      </w:pPr>
    </w:p>
    <w:p w14:paraId="7E34CDC5" w14:textId="77777777" w:rsidR="00794076" w:rsidRPr="004E6BA4" w:rsidRDefault="00794076" w:rsidP="004E6BA4">
      <w:pPr>
        <w:spacing w:after="0" w:line="240" w:lineRule="auto"/>
        <w:jc w:val="both"/>
        <w:rPr>
          <w:rFonts w:ascii="Franklin Gothic Book" w:hAnsi="Franklin Gothic Book"/>
        </w:rPr>
      </w:pPr>
    </w:p>
    <w:p w14:paraId="3B116730" w14:textId="77777777" w:rsidR="00794076" w:rsidRPr="00794076" w:rsidRDefault="00516E14" w:rsidP="004E6BA4">
      <w:pPr>
        <w:spacing w:after="0" w:line="240" w:lineRule="auto"/>
        <w:jc w:val="both"/>
        <w:rPr>
          <w:rFonts w:ascii="Franklin Gothic Book" w:hAnsi="Franklin Gothic Book"/>
          <w:b/>
          <w:bCs/>
          <w:i/>
          <w:iCs/>
          <w:u w:val="single"/>
        </w:rPr>
      </w:pPr>
      <w:r w:rsidRPr="00794076">
        <w:rPr>
          <w:rFonts w:ascii="Franklin Gothic Book" w:hAnsi="Franklin Gothic Book"/>
          <w:b/>
          <w:bCs/>
          <w:i/>
          <w:iCs/>
          <w:u w:val="single"/>
        </w:rPr>
        <w:lastRenderedPageBreak/>
        <w:t xml:space="preserve">Staffing and Volunteering: </w:t>
      </w:r>
    </w:p>
    <w:p w14:paraId="226A4D02" w14:textId="50A9CBFC" w:rsidR="00516E14" w:rsidRPr="004E6BA4" w:rsidRDefault="00794076" w:rsidP="004E6BA4">
      <w:pPr>
        <w:spacing w:after="0" w:line="240" w:lineRule="auto"/>
        <w:jc w:val="both"/>
        <w:rPr>
          <w:rFonts w:ascii="Franklin Gothic Book" w:hAnsi="Franklin Gothic Book"/>
        </w:rPr>
      </w:pPr>
      <w:r w:rsidRPr="004E6BA4">
        <w:rPr>
          <w:rFonts w:ascii="Franklin Gothic Book" w:hAnsi="Franklin Gothic Book"/>
        </w:rPr>
        <w:t>All appointments</w:t>
      </w:r>
      <w:r w:rsidR="00516E14" w:rsidRPr="004E6BA4">
        <w:rPr>
          <w:rFonts w:ascii="Franklin Gothic Book" w:hAnsi="Franklin Gothic Book"/>
        </w:rPr>
        <w:t xml:space="preserve"> will be subjects to a probationary period (6 months) and will not be confirmed unless the Nursery manager is confident that the applicant can be safely entrusted with children.</w:t>
      </w:r>
      <w:r w:rsidR="00920153" w:rsidRPr="004E6BA4">
        <w:rPr>
          <w:rFonts w:ascii="Franklin Gothic Book" w:hAnsi="Franklin Gothic Book"/>
        </w:rPr>
        <w:t xml:space="preserve"> A meeting will take place after these 6 months to determine whether the member of staff is suitable for the role at Dinky Dales Nursery Ltd.</w:t>
      </w:r>
      <w:r w:rsidR="00516E14" w:rsidRPr="004E6BA4">
        <w:rPr>
          <w:rFonts w:ascii="Franklin Gothic Book" w:hAnsi="Franklin Gothic Book"/>
        </w:rPr>
        <w:t xml:space="preserve"> We will seek out training opportunities for all </w:t>
      </w:r>
      <w:r w:rsidR="00902FA9" w:rsidRPr="004E6BA4">
        <w:rPr>
          <w:rFonts w:ascii="Franklin Gothic Book" w:hAnsi="Franklin Gothic Book"/>
        </w:rPr>
        <w:t>adults involved in the group to ensure that they recognise symptoms of possible physical and sexual abuse, we do this through the Safeguarding training and reading the policy.</w:t>
      </w:r>
      <w:r w:rsidR="004763C7" w:rsidRPr="004E6BA4">
        <w:rPr>
          <w:rFonts w:ascii="Franklin Gothic Book" w:hAnsi="Franklin Gothic Book"/>
        </w:rPr>
        <w:t xml:space="preserve"> All staff/students have undergone (or in the process) DB</w:t>
      </w:r>
      <w:r w:rsidR="00B534D4" w:rsidRPr="004E6BA4">
        <w:rPr>
          <w:rFonts w:ascii="Franklin Gothic Book" w:hAnsi="Franklin Gothic Book"/>
        </w:rPr>
        <w:t xml:space="preserve">S disclosure (we use Capita), until we receive this no adult will be left unsupervised with the children, or their job confirmed. </w:t>
      </w:r>
    </w:p>
    <w:p w14:paraId="613C39D7" w14:textId="77777777" w:rsidR="00B534D4" w:rsidRPr="004E6BA4" w:rsidRDefault="00B534D4" w:rsidP="004E6BA4">
      <w:pPr>
        <w:spacing w:after="0" w:line="240" w:lineRule="auto"/>
        <w:jc w:val="both"/>
        <w:rPr>
          <w:rFonts w:ascii="Franklin Gothic Book" w:hAnsi="Franklin Gothic Book"/>
        </w:rPr>
      </w:pPr>
    </w:p>
    <w:p w14:paraId="23B18283" w14:textId="77777777" w:rsidR="00794076" w:rsidRPr="00794076" w:rsidRDefault="00B534D4" w:rsidP="004E6BA4">
      <w:pPr>
        <w:spacing w:after="0" w:line="240" w:lineRule="auto"/>
        <w:jc w:val="both"/>
        <w:rPr>
          <w:rFonts w:ascii="Franklin Gothic Book" w:hAnsi="Franklin Gothic Book"/>
          <w:b/>
          <w:bCs/>
          <w:i/>
          <w:iCs/>
          <w:u w:val="single"/>
        </w:rPr>
      </w:pPr>
      <w:r w:rsidRPr="00794076">
        <w:rPr>
          <w:rFonts w:ascii="Franklin Gothic Book" w:hAnsi="Franklin Gothic Book"/>
          <w:b/>
          <w:bCs/>
          <w:i/>
          <w:iCs/>
          <w:u w:val="single"/>
        </w:rPr>
        <w:t xml:space="preserve">Prevent abuse by means of good practice: </w:t>
      </w:r>
    </w:p>
    <w:p w14:paraId="3CC9A86C" w14:textId="1D0353C6" w:rsidR="00905E21" w:rsidRPr="004E6BA4" w:rsidRDefault="006A79C2" w:rsidP="004E6BA4">
      <w:pPr>
        <w:spacing w:after="0" w:line="240" w:lineRule="auto"/>
        <w:jc w:val="both"/>
        <w:rPr>
          <w:rFonts w:ascii="Franklin Gothic Book" w:hAnsi="Franklin Gothic Book"/>
        </w:rPr>
      </w:pPr>
      <w:r w:rsidRPr="004E6BA4">
        <w:rPr>
          <w:rFonts w:ascii="Franklin Gothic Book" w:hAnsi="Franklin Gothic Book"/>
        </w:rPr>
        <w:t>Adults will not be left alone for long periods with individual children or with small grou</w:t>
      </w:r>
      <w:r w:rsidR="005C018F" w:rsidRPr="004E6BA4">
        <w:rPr>
          <w:rFonts w:ascii="Franklin Gothic Book" w:hAnsi="Franklin Gothic Book"/>
        </w:rPr>
        <w:t>ps</w:t>
      </w:r>
      <w:r w:rsidR="006348C8" w:rsidRPr="004E6BA4">
        <w:rPr>
          <w:rFonts w:ascii="Franklin Gothic Book" w:hAnsi="Franklin Gothic Book"/>
        </w:rPr>
        <w:t xml:space="preserve"> unless necessary in ratio</w:t>
      </w:r>
      <w:r w:rsidR="005C018F" w:rsidRPr="004E6BA4">
        <w:rPr>
          <w:rFonts w:ascii="Franklin Gothic Book" w:hAnsi="Franklin Gothic Book"/>
        </w:rPr>
        <w:t>.</w:t>
      </w:r>
      <w:r w:rsidR="006348C8" w:rsidRPr="004E6BA4">
        <w:rPr>
          <w:rFonts w:ascii="Franklin Gothic Book" w:hAnsi="Franklin Gothic Book"/>
        </w:rPr>
        <w:t xml:space="preserve"> At Dinky Dales Nursery, all rooms are visible </w:t>
      </w:r>
      <w:r w:rsidR="00230CF2" w:rsidRPr="004E6BA4">
        <w:rPr>
          <w:rFonts w:ascii="Franklin Gothic Book" w:hAnsi="Franklin Gothic Book"/>
        </w:rPr>
        <w:t>in case of any adult being left alone with children.</w:t>
      </w:r>
      <w:r w:rsidR="005C018F" w:rsidRPr="004E6BA4">
        <w:rPr>
          <w:rFonts w:ascii="Franklin Gothic Book" w:hAnsi="Franklin Gothic Book"/>
        </w:rPr>
        <w:t xml:space="preserve"> An adult who need to take a child aside, for example nappy changing or to have a discussion about behaviour</w:t>
      </w:r>
      <w:r w:rsidR="00E76451" w:rsidRPr="004E6BA4">
        <w:rPr>
          <w:rFonts w:ascii="Franklin Gothic Book" w:hAnsi="Franklin Gothic Book"/>
        </w:rPr>
        <w:t>, will do so in the Nursery</w:t>
      </w:r>
      <w:r w:rsidR="00230CF2" w:rsidRPr="004E6BA4">
        <w:rPr>
          <w:rFonts w:ascii="Franklin Gothic Book" w:hAnsi="Franklin Gothic Book"/>
        </w:rPr>
        <w:t>, another member of staff will cover their role to ensure that appropriate ratios are adhered to</w:t>
      </w:r>
      <w:r w:rsidR="00E76451" w:rsidRPr="004E6BA4">
        <w:rPr>
          <w:rFonts w:ascii="Franklin Gothic Book" w:hAnsi="Franklin Gothic Book"/>
        </w:rPr>
        <w:t xml:space="preserve">. The layout of the rooms will permit constant supervision </w:t>
      </w:r>
      <w:r w:rsidR="00D22C17" w:rsidRPr="004E6BA4">
        <w:rPr>
          <w:rFonts w:ascii="Franklin Gothic Book" w:hAnsi="Franklin Gothic Book"/>
        </w:rPr>
        <w:t xml:space="preserve">of all children. Adults who have not been DBS checked will not take children unaccompanied to the toilet or to </w:t>
      </w:r>
      <w:r w:rsidR="00AB4B4F" w:rsidRPr="004E6BA4">
        <w:rPr>
          <w:rFonts w:ascii="Franklin Gothic Book" w:hAnsi="Franklin Gothic Book"/>
        </w:rPr>
        <w:t xml:space="preserve">nappy change. </w:t>
      </w:r>
      <w:r w:rsidR="00230CF2" w:rsidRPr="004E6BA4">
        <w:rPr>
          <w:rFonts w:ascii="Franklin Gothic Book" w:hAnsi="Franklin Gothic Book"/>
        </w:rPr>
        <w:t xml:space="preserve">Any updates </w:t>
      </w:r>
      <w:r w:rsidR="00785045" w:rsidRPr="004E6BA4">
        <w:rPr>
          <w:rFonts w:ascii="Franklin Gothic Book" w:hAnsi="Franklin Gothic Book"/>
        </w:rPr>
        <w:t>regarding safeguarding for children in our care or government updates will be discussed at Staff meetings</w:t>
      </w:r>
      <w:r w:rsidR="00EC63EF" w:rsidRPr="004E6BA4">
        <w:rPr>
          <w:rFonts w:ascii="Franklin Gothic Book" w:hAnsi="Franklin Gothic Book"/>
        </w:rPr>
        <w:t xml:space="preserve">. </w:t>
      </w:r>
      <w:r w:rsidR="00AB4B4F" w:rsidRPr="004E6BA4">
        <w:rPr>
          <w:rFonts w:ascii="Franklin Gothic Book" w:hAnsi="Franklin Gothic Book"/>
        </w:rPr>
        <w:t xml:space="preserve">Children will be encourage to develop a self of independence through adult support in making choices and in </w:t>
      </w:r>
      <w:r w:rsidR="00957363" w:rsidRPr="004E6BA4">
        <w:rPr>
          <w:rFonts w:ascii="Franklin Gothic Book" w:hAnsi="Franklin Gothic Book"/>
        </w:rPr>
        <w:t xml:space="preserve">finding names for their own feelings and acceptable ways </w:t>
      </w:r>
      <w:r w:rsidR="009E13B5" w:rsidRPr="004E6BA4">
        <w:rPr>
          <w:rFonts w:ascii="Franklin Gothic Book" w:hAnsi="Franklin Gothic Book"/>
        </w:rPr>
        <w:t xml:space="preserve">to express </w:t>
      </w:r>
      <w:r w:rsidR="00500622" w:rsidRPr="004E6BA4">
        <w:rPr>
          <w:rFonts w:ascii="Franklin Gothic Book" w:hAnsi="Franklin Gothic Book"/>
        </w:rPr>
        <w:t xml:space="preserve">them. This will enable children to have self-confidence and the vocabulary </w:t>
      </w:r>
      <w:r w:rsidR="00CF06B8" w:rsidRPr="004E6BA4">
        <w:rPr>
          <w:rFonts w:ascii="Franklin Gothic Book" w:hAnsi="Franklin Gothic Book"/>
        </w:rPr>
        <w:t>to res</w:t>
      </w:r>
      <w:r w:rsidR="00323604" w:rsidRPr="004E6BA4">
        <w:rPr>
          <w:rFonts w:ascii="Franklin Gothic Book" w:hAnsi="Franklin Gothic Book"/>
        </w:rPr>
        <w:t xml:space="preserve">ist inappropriate </w:t>
      </w:r>
      <w:r w:rsidR="002A1E29" w:rsidRPr="004E6BA4">
        <w:rPr>
          <w:rFonts w:ascii="Franklin Gothic Book" w:hAnsi="Franklin Gothic Book"/>
        </w:rPr>
        <w:t xml:space="preserve">approaches. See code of practice which </w:t>
      </w:r>
      <w:r w:rsidR="0037157E" w:rsidRPr="004E6BA4">
        <w:rPr>
          <w:rFonts w:ascii="Franklin Gothic Book" w:hAnsi="Franklin Gothic Book"/>
        </w:rPr>
        <w:t>covers the use</w:t>
      </w:r>
      <w:r w:rsidR="00905E21" w:rsidRPr="004E6BA4">
        <w:rPr>
          <w:rFonts w:ascii="Franklin Gothic Book" w:hAnsi="Franklin Gothic Book"/>
        </w:rPr>
        <w:t xml:space="preserve"> of mobile phones and cameras in the setting. </w:t>
      </w:r>
    </w:p>
    <w:p w14:paraId="35CAC909" w14:textId="77777777" w:rsidR="00905E21" w:rsidRPr="004E6BA4" w:rsidRDefault="00905E21" w:rsidP="004E6BA4">
      <w:pPr>
        <w:spacing w:after="0" w:line="240" w:lineRule="auto"/>
        <w:jc w:val="both"/>
        <w:rPr>
          <w:rFonts w:ascii="Franklin Gothic Book" w:hAnsi="Franklin Gothic Book"/>
        </w:rPr>
      </w:pPr>
    </w:p>
    <w:p w14:paraId="55BC5A37" w14:textId="77777777" w:rsidR="00794076" w:rsidRPr="00794076" w:rsidRDefault="00905E21" w:rsidP="004E6BA4">
      <w:pPr>
        <w:spacing w:after="0" w:line="240" w:lineRule="auto"/>
        <w:jc w:val="both"/>
        <w:rPr>
          <w:rFonts w:ascii="Franklin Gothic Book" w:hAnsi="Franklin Gothic Book"/>
          <w:b/>
          <w:bCs/>
          <w:i/>
          <w:iCs/>
          <w:u w:val="single"/>
        </w:rPr>
      </w:pPr>
      <w:r w:rsidRPr="00794076">
        <w:rPr>
          <w:rFonts w:ascii="Franklin Gothic Book" w:hAnsi="Franklin Gothic Book"/>
          <w:b/>
          <w:bCs/>
          <w:i/>
          <w:iCs/>
          <w:u w:val="single"/>
        </w:rPr>
        <w:t xml:space="preserve">Allegations implicating staff members: </w:t>
      </w:r>
    </w:p>
    <w:p w14:paraId="0381E06A" w14:textId="6BE89C2D" w:rsidR="00B534D4" w:rsidRPr="004E6BA4" w:rsidRDefault="00102BB0" w:rsidP="004E6BA4">
      <w:pPr>
        <w:spacing w:after="0" w:line="240" w:lineRule="auto"/>
        <w:jc w:val="both"/>
        <w:rPr>
          <w:rFonts w:ascii="Franklin Gothic Book" w:hAnsi="Franklin Gothic Book"/>
        </w:rPr>
      </w:pPr>
      <w:r w:rsidRPr="004E6BA4">
        <w:rPr>
          <w:rFonts w:ascii="Franklin Gothic Book" w:hAnsi="Franklin Gothic Book"/>
        </w:rPr>
        <w:t xml:space="preserve">If </w:t>
      </w:r>
      <w:r w:rsidR="00585BCD" w:rsidRPr="004E6BA4">
        <w:rPr>
          <w:rFonts w:ascii="Franklin Gothic Book" w:hAnsi="Franklin Gothic Book"/>
        </w:rPr>
        <w:t>inappropriate behaviour is displayed by other members of staff, or any other person working with children and an allegation against a staff member is mad</w:t>
      </w:r>
      <w:r w:rsidR="00EC63EF" w:rsidRPr="004E6BA4">
        <w:rPr>
          <w:rFonts w:ascii="Franklin Gothic Book" w:hAnsi="Franklin Gothic Book"/>
        </w:rPr>
        <w:t>e</w:t>
      </w:r>
      <w:r w:rsidR="00D62CE4" w:rsidRPr="004E6BA4">
        <w:rPr>
          <w:rFonts w:ascii="Franklin Gothic Book" w:hAnsi="Franklin Gothic Book"/>
        </w:rPr>
        <w:t xml:space="preserve">, the manager will ask the accused staff member to write what happened and also the person accusing the staff member to do the same. </w:t>
      </w:r>
      <w:r w:rsidR="00004DC0" w:rsidRPr="004E6BA4">
        <w:rPr>
          <w:rFonts w:ascii="Franklin Gothic Book" w:hAnsi="Franklin Gothic Book"/>
        </w:rPr>
        <w:t>If the ma</w:t>
      </w:r>
      <w:r w:rsidR="00375941" w:rsidRPr="004E6BA4">
        <w:rPr>
          <w:rFonts w:ascii="Franklin Gothic Book" w:hAnsi="Franklin Gothic Book"/>
        </w:rPr>
        <w:t xml:space="preserve">nager </w:t>
      </w:r>
      <w:r w:rsidR="00147959" w:rsidRPr="004E6BA4">
        <w:rPr>
          <w:rFonts w:ascii="Franklin Gothic Book" w:hAnsi="Franklin Gothic Book"/>
        </w:rPr>
        <w:t xml:space="preserve">deems appropriate, the staff member accused </w:t>
      </w:r>
      <w:r w:rsidR="004456B8" w:rsidRPr="004E6BA4">
        <w:rPr>
          <w:rFonts w:ascii="Franklin Gothic Book" w:hAnsi="Franklin Gothic Book"/>
        </w:rPr>
        <w:t xml:space="preserve">will be suspended without pay while investigations are on-going. The manager will contact </w:t>
      </w:r>
      <w:r w:rsidR="00883B5B" w:rsidRPr="004E6BA4">
        <w:rPr>
          <w:rFonts w:ascii="Franklin Gothic Book" w:hAnsi="Franklin Gothic Book"/>
        </w:rPr>
        <w:t xml:space="preserve">our Local Authority </w:t>
      </w:r>
      <w:r w:rsidR="00B3166B" w:rsidRPr="004E6BA4">
        <w:rPr>
          <w:rFonts w:ascii="Franklin Gothic Book" w:hAnsi="Franklin Gothic Book"/>
        </w:rPr>
        <w:t xml:space="preserve">Designated Officer (LADO) Tel: </w:t>
      </w:r>
      <w:r w:rsidR="000F0C04" w:rsidRPr="004E6BA4">
        <w:rPr>
          <w:rFonts w:ascii="Franklin Gothic Book" w:hAnsi="Franklin Gothic Book"/>
        </w:rPr>
        <w:t xml:space="preserve">03003033892 or </w:t>
      </w:r>
      <w:hyperlink r:id="rId6" w:history="1">
        <w:r w:rsidR="000F0C04" w:rsidRPr="004E6BA4">
          <w:rPr>
            <w:rStyle w:val="Hyperlink"/>
            <w:rFonts w:ascii="Franklin Gothic Book" w:hAnsi="Franklin Gothic Book"/>
          </w:rPr>
          <w:t>LADO@cumbria.gov.uk</w:t>
        </w:r>
      </w:hyperlink>
      <w:r w:rsidR="000F0C04" w:rsidRPr="004E6BA4">
        <w:rPr>
          <w:rFonts w:ascii="Franklin Gothic Book" w:hAnsi="Franklin Gothic Book"/>
        </w:rPr>
        <w:t xml:space="preserve"> for all</w:t>
      </w:r>
      <w:r w:rsidR="00BB053B" w:rsidRPr="004E6BA4">
        <w:rPr>
          <w:rFonts w:ascii="Franklin Gothic Book" w:hAnsi="Franklin Gothic Book"/>
        </w:rPr>
        <w:t xml:space="preserve">egations against those who work with children, within one working day. The procedures are available on the CSCP website: </w:t>
      </w:r>
      <w:hyperlink r:id="rId7" w:history="1">
        <w:r w:rsidR="009C6CA9" w:rsidRPr="004E6BA4">
          <w:rPr>
            <w:rStyle w:val="Hyperlink"/>
            <w:rFonts w:ascii="Franklin Gothic Book" w:hAnsi="Franklin Gothic Book"/>
          </w:rPr>
          <w:t>www.cumbriacscp.com</w:t>
        </w:r>
      </w:hyperlink>
      <w:r w:rsidR="009C6CA9" w:rsidRPr="004E6BA4">
        <w:rPr>
          <w:rFonts w:ascii="Franklin Gothic Book" w:hAnsi="Franklin Gothic Book"/>
        </w:rPr>
        <w:t xml:space="preserve"> . Ofsted will also be informed within 14 days. Cumbria Safeguarding hub</w:t>
      </w:r>
      <w:r w:rsidR="00746164" w:rsidRPr="004E6BA4">
        <w:rPr>
          <w:rFonts w:ascii="Franklin Gothic Book" w:hAnsi="Franklin Gothic Book"/>
        </w:rPr>
        <w:t xml:space="preserve">, Tel: 03332401727 = referral. </w:t>
      </w:r>
    </w:p>
    <w:p w14:paraId="67EF62E3" w14:textId="77777777" w:rsidR="00C47AFF" w:rsidRPr="002E756D" w:rsidRDefault="00C47AFF" w:rsidP="004E6BA4">
      <w:pPr>
        <w:spacing w:after="0" w:line="240" w:lineRule="auto"/>
        <w:jc w:val="both"/>
        <w:rPr>
          <w:rFonts w:ascii="Franklin Gothic Book" w:hAnsi="Franklin Gothic Book"/>
          <w:u w:val="single"/>
        </w:rPr>
      </w:pPr>
    </w:p>
    <w:p w14:paraId="68354DE8" w14:textId="4B686EDE" w:rsidR="00C47AFF" w:rsidRPr="002E756D" w:rsidRDefault="00C11B54" w:rsidP="004E6BA4">
      <w:pPr>
        <w:spacing w:after="0" w:line="240" w:lineRule="auto"/>
        <w:jc w:val="both"/>
        <w:rPr>
          <w:rFonts w:ascii="Franklin Gothic Book" w:hAnsi="Franklin Gothic Book"/>
          <w:b/>
          <w:bCs/>
          <w:i/>
          <w:iCs/>
          <w:u w:val="single"/>
        </w:rPr>
      </w:pPr>
      <w:r w:rsidRPr="002E756D">
        <w:rPr>
          <w:rFonts w:ascii="Franklin Gothic Book" w:hAnsi="Franklin Gothic Book"/>
          <w:b/>
          <w:bCs/>
          <w:i/>
          <w:iCs/>
          <w:u w:val="single"/>
        </w:rPr>
        <w:t xml:space="preserve">Safeguarding and promoting the welfare of children, in relation to this policy is defined as: </w:t>
      </w:r>
    </w:p>
    <w:p w14:paraId="4DF6B011" w14:textId="34122E2A" w:rsidR="00D87D32" w:rsidRPr="004E6BA4" w:rsidRDefault="00D87D32" w:rsidP="004E6BA4">
      <w:pPr>
        <w:pStyle w:val="ListParagraph"/>
        <w:numPr>
          <w:ilvl w:val="0"/>
          <w:numId w:val="37"/>
        </w:numPr>
        <w:spacing w:after="0" w:line="240" w:lineRule="auto"/>
        <w:jc w:val="both"/>
        <w:rPr>
          <w:rFonts w:ascii="Franklin Gothic Book" w:hAnsi="Franklin Gothic Book"/>
          <w:b/>
          <w:bCs/>
          <w:i/>
          <w:iCs/>
        </w:rPr>
      </w:pPr>
      <w:r w:rsidRPr="004E6BA4">
        <w:rPr>
          <w:rFonts w:ascii="Franklin Gothic Book" w:hAnsi="Franklin Gothic Book"/>
        </w:rPr>
        <w:t>Protecting children from maltreatment</w:t>
      </w:r>
    </w:p>
    <w:p w14:paraId="67A56C6D" w14:textId="4B5A845C" w:rsidR="00D87D32" w:rsidRPr="004E6BA4" w:rsidRDefault="00D87D32" w:rsidP="004E6BA4">
      <w:pPr>
        <w:pStyle w:val="ListParagraph"/>
        <w:numPr>
          <w:ilvl w:val="0"/>
          <w:numId w:val="37"/>
        </w:numPr>
        <w:spacing w:after="0" w:line="240" w:lineRule="auto"/>
        <w:jc w:val="both"/>
        <w:rPr>
          <w:rFonts w:ascii="Franklin Gothic Book" w:hAnsi="Franklin Gothic Book"/>
          <w:b/>
          <w:bCs/>
          <w:i/>
          <w:iCs/>
        </w:rPr>
      </w:pPr>
      <w:r w:rsidRPr="004E6BA4">
        <w:rPr>
          <w:rFonts w:ascii="Franklin Gothic Book" w:hAnsi="Franklin Gothic Book"/>
        </w:rPr>
        <w:t xml:space="preserve">Preventing the impairment of children’s health or development </w:t>
      </w:r>
    </w:p>
    <w:p w14:paraId="6386DF79" w14:textId="1116616F" w:rsidR="00D87D32" w:rsidRPr="004E6BA4" w:rsidRDefault="00DB3A48" w:rsidP="004E6BA4">
      <w:pPr>
        <w:pStyle w:val="ListParagraph"/>
        <w:numPr>
          <w:ilvl w:val="0"/>
          <w:numId w:val="37"/>
        </w:numPr>
        <w:spacing w:after="0" w:line="240" w:lineRule="auto"/>
        <w:jc w:val="both"/>
        <w:rPr>
          <w:rFonts w:ascii="Franklin Gothic Book" w:hAnsi="Franklin Gothic Book"/>
          <w:b/>
          <w:bCs/>
          <w:i/>
          <w:iCs/>
        </w:rPr>
      </w:pPr>
      <w:r w:rsidRPr="004E6BA4">
        <w:rPr>
          <w:rFonts w:ascii="Franklin Gothic Book" w:hAnsi="Franklin Gothic Book"/>
        </w:rPr>
        <w:t xml:space="preserve">Ensuring that children are growing up in the circumstances consistent </w:t>
      </w:r>
      <w:r w:rsidR="00CC7735" w:rsidRPr="004E6BA4">
        <w:rPr>
          <w:rFonts w:ascii="Franklin Gothic Book" w:hAnsi="Franklin Gothic Book"/>
        </w:rPr>
        <w:t>with the provision of safe and effective care</w:t>
      </w:r>
    </w:p>
    <w:p w14:paraId="6F4FC6F5" w14:textId="3C17E0F3" w:rsidR="002D2515" w:rsidRPr="004E6BA4" w:rsidRDefault="00CD1845" w:rsidP="004E6BA4">
      <w:pPr>
        <w:pStyle w:val="ListParagraph"/>
        <w:numPr>
          <w:ilvl w:val="0"/>
          <w:numId w:val="37"/>
        </w:numPr>
        <w:spacing w:after="0" w:line="240" w:lineRule="auto"/>
        <w:jc w:val="both"/>
        <w:rPr>
          <w:rFonts w:ascii="Franklin Gothic Book" w:hAnsi="Franklin Gothic Book"/>
          <w:b/>
          <w:bCs/>
          <w:i/>
          <w:iCs/>
        </w:rPr>
      </w:pPr>
      <w:r w:rsidRPr="004E6BA4">
        <w:rPr>
          <w:rFonts w:ascii="Franklin Gothic Book" w:hAnsi="Franklin Gothic Book"/>
        </w:rPr>
        <w:t xml:space="preserve">Taking action </w:t>
      </w:r>
      <w:r w:rsidR="000921A3" w:rsidRPr="004E6BA4">
        <w:rPr>
          <w:rFonts w:ascii="Franklin Gothic Book" w:hAnsi="Franklin Gothic Book"/>
        </w:rPr>
        <w:t xml:space="preserve">to enable </w:t>
      </w:r>
      <w:r w:rsidR="002D2515" w:rsidRPr="004E6BA4">
        <w:rPr>
          <w:rFonts w:ascii="Franklin Gothic Book" w:hAnsi="Franklin Gothic Book"/>
        </w:rPr>
        <w:t>all children have the best outcome</w:t>
      </w:r>
    </w:p>
    <w:p w14:paraId="381D4AE8" w14:textId="77777777" w:rsidR="00746164" w:rsidRPr="004E6BA4" w:rsidRDefault="00746164" w:rsidP="004E6BA4">
      <w:pPr>
        <w:spacing w:after="0" w:line="240" w:lineRule="auto"/>
        <w:jc w:val="both"/>
        <w:rPr>
          <w:rFonts w:ascii="Franklin Gothic Book" w:hAnsi="Franklin Gothic Book"/>
        </w:rPr>
      </w:pPr>
    </w:p>
    <w:p w14:paraId="3A2A3137" w14:textId="77777777" w:rsidR="002E756D" w:rsidRPr="002E756D" w:rsidRDefault="00746164" w:rsidP="004E6BA4">
      <w:pPr>
        <w:spacing w:after="0" w:line="240" w:lineRule="auto"/>
        <w:jc w:val="both"/>
        <w:rPr>
          <w:rFonts w:ascii="Franklin Gothic Book" w:hAnsi="Franklin Gothic Book"/>
          <w:b/>
          <w:bCs/>
          <w:i/>
          <w:u w:val="single"/>
        </w:rPr>
      </w:pPr>
      <w:r w:rsidRPr="002E756D">
        <w:rPr>
          <w:rFonts w:ascii="Franklin Gothic Book" w:hAnsi="Franklin Gothic Book"/>
          <w:b/>
          <w:bCs/>
          <w:i/>
          <w:u w:val="single"/>
        </w:rPr>
        <w:t xml:space="preserve">Child abuse signs and symptoms: </w:t>
      </w:r>
    </w:p>
    <w:p w14:paraId="43BD7447" w14:textId="25FB70FC" w:rsidR="00AD67F5" w:rsidRPr="004E6BA4" w:rsidRDefault="00D3512B" w:rsidP="004E6BA4">
      <w:pPr>
        <w:spacing w:after="0" w:line="240" w:lineRule="auto"/>
        <w:jc w:val="both"/>
        <w:rPr>
          <w:rFonts w:ascii="Franklin Gothic Book" w:hAnsi="Franklin Gothic Book"/>
          <w:iCs/>
        </w:rPr>
      </w:pPr>
      <w:r w:rsidRPr="004E6BA4">
        <w:rPr>
          <w:rFonts w:ascii="Franklin Gothic Book" w:hAnsi="Franklin Gothic Book"/>
          <w:iCs/>
        </w:rPr>
        <w:t xml:space="preserve">Staff must be able to recognise the signs and symptoms of </w:t>
      </w:r>
      <w:r w:rsidR="002F2651" w:rsidRPr="004E6BA4">
        <w:rPr>
          <w:rFonts w:ascii="Franklin Gothic Book" w:hAnsi="Franklin Gothic Book"/>
          <w:iCs/>
        </w:rPr>
        <w:t xml:space="preserve">possible abuse. </w:t>
      </w:r>
      <w:r w:rsidR="00EC63EF" w:rsidRPr="004E6BA4">
        <w:rPr>
          <w:rFonts w:ascii="Franklin Gothic Book" w:hAnsi="Franklin Gothic Book"/>
          <w:iCs/>
        </w:rPr>
        <w:t>All staff have completed appropriate and relevant Safeguarding training which are updated every 3 years (</w:t>
      </w:r>
      <w:r w:rsidR="00695FF8" w:rsidRPr="004E6BA4">
        <w:rPr>
          <w:rFonts w:ascii="Franklin Gothic Book" w:hAnsi="Franklin Gothic Book"/>
          <w:iCs/>
        </w:rPr>
        <w:t>if applies to certificate).</w:t>
      </w:r>
    </w:p>
    <w:p w14:paraId="7AFA3759" w14:textId="77777777" w:rsidR="00800CD5" w:rsidRPr="004E6BA4" w:rsidRDefault="00800CD5" w:rsidP="004E6BA4">
      <w:pPr>
        <w:keepNext/>
        <w:jc w:val="both"/>
        <w:rPr>
          <w:rFonts w:ascii="Franklin Gothic Book" w:hAnsi="Franklin Gothic Book" w:cstheme="minorHAnsi"/>
          <w:lang w:eastAsia="en-GB"/>
        </w:rPr>
      </w:pPr>
      <w:r w:rsidRPr="004E6BA4">
        <w:rPr>
          <w:rFonts w:ascii="Franklin Gothic Book" w:eastAsia="Arial" w:hAnsi="Franklin Gothic Book" w:cstheme="minorHAnsi"/>
          <w:b/>
          <w:lang w:eastAsia="en-GB"/>
        </w:rPr>
        <w:t>Types of abuse and particular procedures followed</w:t>
      </w:r>
    </w:p>
    <w:p w14:paraId="6C2A4ED6" w14:textId="77777777" w:rsidR="00800CD5" w:rsidRPr="004E6BA4" w:rsidRDefault="00800CD5" w:rsidP="004E6BA4">
      <w:pPr>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0193B253" w14:textId="2EA56758" w:rsidR="00800CD5" w:rsidRPr="004E6BA4" w:rsidRDefault="00800CD5" w:rsidP="004E6BA4">
      <w:pPr>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This could be an adult or adults, another child or children. </w:t>
      </w:r>
    </w:p>
    <w:p w14:paraId="46436F5B" w14:textId="4E094312" w:rsidR="00800CD5" w:rsidRPr="004E6BA4" w:rsidRDefault="00800CD5" w:rsidP="004E6BA4">
      <w:pPr>
        <w:jc w:val="both"/>
        <w:rPr>
          <w:rFonts w:ascii="Franklin Gothic Book" w:eastAsia="Arial" w:hAnsi="Franklin Gothic Book" w:cstheme="minorHAnsi"/>
          <w:i/>
          <w:lang w:eastAsia="en-GB"/>
        </w:rPr>
      </w:pPr>
      <w:r w:rsidRPr="004E6BA4">
        <w:rPr>
          <w:rFonts w:ascii="Franklin Gothic Book" w:eastAsia="Arial" w:hAnsi="Franklin Gothic Book" w:cstheme="minorHAnsi"/>
          <w:i/>
          <w:lang w:eastAsia="en-GB"/>
        </w:rPr>
        <w:t>What to do if you’re worried a child is being abused, advice for practitioners (2015)</w:t>
      </w:r>
      <w:r w:rsidR="002E756D">
        <w:rPr>
          <w:rFonts w:ascii="Franklin Gothic Book" w:eastAsia="Arial" w:hAnsi="Franklin Gothic Book" w:cstheme="minorHAnsi"/>
          <w:i/>
          <w:lang w:eastAsia="en-GB"/>
        </w:rPr>
        <w:t>, keeping children safe in education (2023)</w:t>
      </w:r>
      <w:r w:rsidRPr="004E6BA4">
        <w:rPr>
          <w:rFonts w:ascii="Franklin Gothic Book" w:eastAsia="Arial" w:hAnsi="Franklin Gothic Book" w:cstheme="minorHAnsi"/>
          <w:i/>
          <w:lang w:eastAsia="en-GB"/>
        </w:rPr>
        <w:t xml:space="preserve"> </w:t>
      </w:r>
      <w:r w:rsidRPr="004E6BA4">
        <w:rPr>
          <w:rFonts w:ascii="Franklin Gothic Book" w:eastAsia="Arial" w:hAnsi="Franklin Gothic Book" w:cstheme="minorHAnsi"/>
          <w:lang w:eastAsia="en-GB"/>
        </w:rPr>
        <w:t xml:space="preserve">and </w:t>
      </w:r>
      <w:r w:rsidRPr="004E6BA4">
        <w:rPr>
          <w:rFonts w:ascii="Franklin Gothic Book" w:eastAsia="Arial" w:hAnsi="Franklin Gothic Book" w:cstheme="minorHAnsi"/>
          <w:i/>
          <w:lang w:eastAsia="en-GB"/>
        </w:rPr>
        <w:t>Working Together to Safeguard Children (2018)</w:t>
      </w:r>
      <w:r w:rsidR="002E756D">
        <w:rPr>
          <w:rFonts w:ascii="Franklin Gothic Book" w:eastAsia="Arial" w:hAnsi="Franklin Gothic Book" w:cstheme="minorHAnsi"/>
          <w:i/>
          <w:lang w:eastAsia="en-GB"/>
        </w:rPr>
        <w:t xml:space="preserve"> documents are accessible in the Nursery at all times.</w:t>
      </w:r>
    </w:p>
    <w:p w14:paraId="28369F74" w14:textId="3E50D072" w:rsidR="00800CD5" w:rsidRPr="004E6BA4" w:rsidRDefault="00800CD5" w:rsidP="004E6BA4">
      <w:pPr>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The signs and indicators listed below may not necessarily indicate that a child has been </w:t>
      </w:r>
      <w:r w:rsidR="00695FF8" w:rsidRPr="004E6BA4">
        <w:rPr>
          <w:rFonts w:ascii="Franklin Gothic Book" w:eastAsia="Arial" w:hAnsi="Franklin Gothic Book" w:cstheme="minorHAnsi"/>
          <w:lang w:eastAsia="en-GB"/>
        </w:rPr>
        <w:t>abused but</w:t>
      </w:r>
      <w:r w:rsidRPr="004E6BA4">
        <w:rPr>
          <w:rFonts w:ascii="Franklin Gothic Book" w:eastAsia="Arial" w:hAnsi="Franklin Gothic Book" w:cstheme="minorHAnsi"/>
          <w:lang w:eastAsia="en-GB"/>
        </w:rPr>
        <w:t xml:space="preserve"> will help us to recognise that something may be wrong, especially if a child shows a number of these symptoms or any of them to a marked degree.</w:t>
      </w:r>
    </w:p>
    <w:p w14:paraId="528FE4C1" w14:textId="77777777" w:rsidR="00800CD5" w:rsidRPr="002E756D" w:rsidRDefault="00800CD5" w:rsidP="004E6BA4">
      <w:pPr>
        <w:keepNext/>
        <w:spacing w:after="0"/>
        <w:jc w:val="both"/>
        <w:rPr>
          <w:rFonts w:ascii="Franklin Gothic Book" w:hAnsi="Franklin Gothic Book" w:cstheme="minorHAnsi"/>
          <w:u w:val="single"/>
          <w:lang w:eastAsia="en-GB"/>
        </w:rPr>
      </w:pPr>
      <w:r w:rsidRPr="002E756D">
        <w:rPr>
          <w:rFonts w:ascii="Franklin Gothic Book" w:eastAsia="Arial" w:hAnsi="Franklin Gothic Book" w:cstheme="minorHAnsi"/>
          <w:b/>
          <w:u w:val="single"/>
          <w:lang w:eastAsia="en-GB"/>
        </w:rPr>
        <w:lastRenderedPageBreak/>
        <w:t>Indicators of child abuse</w:t>
      </w:r>
    </w:p>
    <w:p w14:paraId="7547A21E" w14:textId="77777777" w:rsidR="00800CD5"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Failure to thrive and meet developmental milestones</w:t>
      </w:r>
    </w:p>
    <w:p w14:paraId="58234937" w14:textId="77777777" w:rsidR="00800CD5"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Fearful or withdrawn tendencies</w:t>
      </w:r>
    </w:p>
    <w:p w14:paraId="5CBCA79C" w14:textId="77777777" w:rsidR="00800CD5"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Unexplained injuries to a child or conflicting reports from parents or staff </w:t>
      </w:r>
    </w:p>
    <w:p w14:paraId="4C76E356" w14:textId="77777777" w:rsidR="00800CD5"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Repeated injuries </w:t>
      </w:r>
    </w:p>
    <w:p w14:paraId="07FC4804" w14:textId="77777777" w:rsidR="00800CD5"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Unaddressed illnesses or injuries</w:t>
      </w:r>
    </w:p>
    <w:p w14:paraId="6F01D355" w14:textId="77777777" w:rsidR="00F92D20" w:rsidRPr="004E6BA4" w:rsidRDefault="00800CD5" w:rsidP="004E6BA4">
      <w:pPr>
        <w:pStyle w:val="ListParagraph"/>
        <w:numPr>
          <w:ilvl w:val="0"/>
          <w:numId w:val="8"/>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Significant changes to behaviour patterns.</w:t>
      </w:r>
    </w:p>
    <w:p w14:paraId="2721F948" w14:textId="2A5DE408" w:rsidR="00800CD5" w:rsidRPr="004E6BA4" w:rsidRDefault="00800CD5" w:rsidP="004E6BA4">
      <w:pPr>
        <w:spacing w:after="0" w:line="240" w:lineRule="auto"/>
        <w:ind w:left="36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 </w:t>
      </w:r>
    </w:p>
    <w:p w14:paraId="5D64FE05" w14:textId="77777777" w:rsidR="00800CD5" w:rsidRPr="002E756D" w:rsidRDefault="00800CD5" w:rsidP="004E6BA4">
      <w:pPr>
        <w:spacing w:after="0"/>
        <w:jc w:val="both"/>
        <w:rPr>
          <w:rFonts w:ascii="Franklin Gothic Book" w:hAnsi="Franklin Gothic Book" w:cstheme="minorHAnsi"/>
          <w:b/>
          <w:bCs/>
          <w:i/>
          <w:iCs/>
          <w:lang w:eastAsia="en-GB"/>
        </w:rPr>
      </w:pPr>
      <w:r w:rsidRPr="002E756D">
        <w:rPr>
          <w:rFonts w:ascii="Franklin Gothic Book" w:hAnsi="Franklin Gothic Book" w:cstheme="minorHAnsi"/>
          <w:b/>
          <w:bCs/>
          <w:i/>
          <w:iCs/>
          <w:lang w:eastAsia="en-GB"/>
        </w:rPr>
        <w:t xml:space="preserve">Softer signs of abuse as defined by National Institute for Health and Care Excellence (NICE) include: </w:t>
      </w:r>
    </w:p>
    <w:p w14:paraId="0671EEDF" w14:textId="77777777" w:rsidR="00800CD5" w:rsidRPr="002E756D" w:rsidRDefault="00800CD5" w:rsidP="004E6BA4">
      <w:pPr>
        <w:spacing w:after="0"/>
        <w:jc w:val="both"/>
        <w:rPr>
          <w:rFonts w:ascii="Franklin Gothic Book" w:hAnsi="Franklin Gothic Book" w:cstheme="minorHAnsi"/>
          <w:b/>
          <w:bCs/>
          <w:i/>
          <w:iCs/>
          <w:u w:val="single"/>
          <w:lang w:eastAsia="en-GB"/>
        </w:rPr>
      </w:pPr>
      <w:r w:rsidRPr="002E756D">
        <w:rPr>
          <w:rFonts w:ascii="Franklin Gothic Book" w:hAnsi="Franklin Gothic Book" w:cstheme="minorHAnsi"/>
          <w:b/>
          <w:bCs/>
          <w:i/>
          <w:iCs/>
          <w:u w:val="single"/>
          <w:lang w:eastAsia="en-GB"/>
        </w:rPr>
        <w:t xml:space="preserve">Emotional states: </w:t>
      </w:r>
    </w:p>
    <w:p w14:paraId="5BE58773" w14:textId="77777777" w:rsidR="00800CD5" w:rsidRPr="004E6BA4" w:rsidRDefault="00800CD5" w:rsidP="004E6BA4">
      <w:pPr>
        <w:pStyle w:val="ListParagraph"/>
        <w:numPr>
          <w:ilvl w:val="0"/>
          <w:numId w:val="14"/>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Fearful</w:t>
      </w:r>
    </w:p>
    <w:p w14:paraId="0F8A2797" w14:textId="77777777" w:rsidR="00800CD5" w:rsidRPr="004E6BA4" w:rsidRDefault="00800CD5" w:rsidP="004E6BA4">
      <w:pPr>
        <w:pStyle w:val="ListParagraph"/>
        <w:numPr>
          <w:ilvl w:val="0"/>
          <w:numId w:val="14"/>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 xml:space="preserve">Withdrawn </w:t>
      </w:r>
    </w:p>
    <w:p w14:paraId="421D730B" w14:textId="77777777" w:rsidR="00800CD5" w:rsidRPr="004E6BA4" w:rsidRDefault="00800CD5" w:rsidP="004E6BA4">
      <w:pPr>
        <w:pStyle w:val="ListParagraph"/>
        <w:numPr>
          <w:ilvl w:val="0"/>
          <w:numId w:val="14"/>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Low self-esteem.</w:t>
      </w:r>
    </w:p>
    <w:p w14:paraId="7ED346C2" w14:textId="77777777" w:rsidR="00800CD5" w:rsidRPr="002E756D" w:rsidRDefault="00800CD5" w:rsidP="004E6BA4">
      <w:pPr>
        <w:spacing w:after="0"/>
        <w:jc w:val="both"/>
        <w:rPr>
          <w:rFonts w:ascii="Franklin Gothic Book" w:hAnsi="Franklin Gothic Book" w:cstheme="minorHAnsi"/>
          <w:b/>
          <w:bCs/>
          <w:i/>
          <w:iCs/>
          <w:u w:val="single"/>
          <w:lang w:eastAsia="en-GB"/>
        </w:rPr>
      </w:pPr>
      <w:r w:rsidRPr="002E756D">
        <w:rPr>
          <w:rFonts w:ascii="Franklin Gothic Book" w:hAnsi="Franklin Gothic Book" w:cstheme="minorHAnsi"/>
          <w:b/>
          <w:bCs/>
          <w:i/>
          <w:iCs/>
          <w:u w:val="single"/>
          <w:lang w:eastAsia="en-GB"/>
        </w:rPr>
        <w:t xml:space="preserve">Behaviour: </w:t>
      </w:r>
    </w:p>
    <w:p w14:paraId="0A4E718C" w14:textId="77777777" w:rsidR="00800CD5" w:rsidRPr="004E6BA4" w:rsidRDefault="00800CD5" w:rsidP="004E6BA4">
      <w:pPr>
        <w:pStyle w:val="ListParagraph"/>
        <w:numPr>
          <w:ilvl w:val="0"/>
          <w:numId w:val="13"/>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Aggressive</w:t>
      </w:r>
    </w:p>
    <w:p w14:paraId="7E66BF14" w14:textId="77777777" w:rsidR="00800CD5" w:rsidRPr="004E6BA4" w:rsidRDefault="00800CD5" w:rsidP="004E6BA4">
      <w:pPr>
        <w:pStyle w:val="ListParagraph"/>
        <w:numPr>
          <w:ilvl w:val="0"/>
          <w:numId w:val="13"/>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Oppositional habitual body rocking.</w:t>
      </w:r>
    </w:p>
    <w:p w14:paraId="46BD5D73" w14:textId="77777777" w:rsidR="00800CD5" w:rsidRPr="002E756D" w:rsidRDefault="00800CD5" w:rsidP="004E6BA4">
      <w:pPr>
        <w:spacing w:after="0"/>
        <w:jc w:val="both"/>
        <w:rPr>
          <w:rFonts w:ascii="Franklin Gothic Book" w:hAnsi="Franklin Gothic Book" w:cstheme="minorHAnsi"/>
          <w:b/>
          <w:bCs/>
          <w:i/>
          <w:iCs/>
          <w:u w:val="single"/>
          <w:lang w:eastAsia="en-GB"/>
        </w:rPr>
      </w:pPr>
      <w:r w:rsidRPr="002E756D">
        <w:rPr>
          <w:rFonts w:ascii="Franklin Gothic Book" w:hAnsi="Franklin Gothic Book" w:cstheme="minorHAnsi"/>
          <w:b/>
          <w:bCs/>
          <w:i/>
          <w:iCs/>
          <w:u w:val="single"/>
          <w:lang w:eastAsia="en-GB"/>
        </w:rPr>
        <w:t xml:space="preserve">Interpersonal behaviours: </w:t>
      </w:r>
    </w:p>
    <w:p w14:paraId="69B6CFEE"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Indiscriminate contact or affection seeking</w:t>
      </w:r>
    </w:p>
    <w:p w14:paraId="2553BE6C"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Over-friendliness to strangers including healthcare professionals</w:t>
      </w:r>
    </w:p>
    <w:p w14:paraId="18BCEA5C"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Excessive clinginess, persistently resorting to gaining attention</w:t>
      </w:r>
    </w:p>
    <w:p w14:paraId="22779CF2"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Demonstrating excessively 'good' behaviour to prevent parental or carer disapproval</w:t>
      </w:r>
    </w:p>
    <w:p w14:paraId="61CCBB5D"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Failing to seek or accept appropriate comfort or affection from an appropriate person when significantly distressed</w:t>
      </w:r>
    </w:p>
    <w:p w14:paraId="063CDB9F"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Coercive controlling behaviour towards parents or carers</w:t>
      </w:r>
    </w:p>
    <w:p w14:paraId="67C20766" w14:textId="77777777" w:rsidR="00800CD5" w:rsidRPr="004E6BA4" w:rsidRDefault="00800CD5" w:rsidP="004E6BA4">
      <w:pPr>
        <w:pStyle w:val="ListParagraph"/>
        <w:numPr>
          <w:ilvl w:val="0"/>
          <w:numId w:val="12"/>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Lack of ability to understand and recognise emotions</w:t>
      </w:r>
    </w:p>
    <w:p w14:paraId="15B0256C" w14:textId="2BA47B57" w:rsidR="00800CD5" w:rsidRPr="004E6BA4" w:rsidRDefault="00800CD5" w:rsidP="004E6BA4">
      <w:pPr>
        <w:pStyle w:val="ListParagraph"/>
        <w:numPr>
          <w:ilvl w:val="0"/>
          <w:numId w:val="12"/>
        </w:numPr>
        <w:spacing w:after="0" w:line="240" w:lineRule="auto"/>
        <w:contextualSpacing w:val="0"/>
        <w:jc w:val="both"/>
        <w:rPr>
          <w:rFonts w:ascii="Franklin Gothic Book" w:eastAsia="Arial" w:hAnsi="Franklin Gothic Book" w:cstheme="minorHAnsi"/>
          <w:lang w:eastAsia="en-GB"/>
        </w:rPr>
      </w:pPr>
      <w:r w:rsidRPr="004E6BA4">
        <w:rPr>
          <w:rFonts w:ascii="Franklin Gothic Book" w:hAnsi="Franklin Gothic Book" w:cstheme="minorHAnsi"/>
          <w:lang w:eastAsia="en-GB"/>
        </w:rPr>
        <w:t>Very young children showing excessive comforting behaviours when witnessing parental or carer distress.</w:t>
      </w:r>
    </w:p>
    <w:p w14:paraId="1816C38B" w14:textId="263D3CC0" w:rsidR="00C948AB" w:rsidRPr="004E6BA4" w:rsidRDefault="00C948AB" w:rsidP="004E6BA4">
      <w:pPr>
        <w:pStyle w:val="ListParagraph"/>
        <w:spacing w:after="0" w:line="240" w:lineRule="auto"/>
        <w:contextualSpacing w:val="0"/>
        <w:jc w:val="both"/>
        <w:rPr>
          <w:rFonts w:ascii="Franklin Gothic Book" w:eastAsia="Arial" w:hAnsi="Franklin Gothic Book" w:cstheme="minorHAnsi"/>
          <w:lang w:eastAsia="en-GB"/>
        </w:rPr>
      </w:pPr>
    </w:p>
    <w:p w14:paraId="544813CF" w14:textId="545EE254" w:rsidR="00695FF8" w:rsidRPr="002E756D" w:rsidRDefault="00800CD5" w:rsidP="004E6BA4">
      <w:pPr>
        <w:spacing w:after="0"/>
        <w:jc w:val="both"/>
        <w:rPr>
          <w:rFonts w:ascii="Franklin Gothic Book" w:hAnsi="Franklin Gothic Book" w:cstheme="minorHAnsi"/>
          <w:b/>
          <w:u w:val="single"/>
          <w:lang w:eastAsia="en-GB"/>
        </w:rPr>
      </w:pPr>
      <w:r w:rsidRPr="002E756D">
        <w:rPr>
          <w:rFonts w:ascii="Franklin Gothic Book" w:hAnsi="Franklin Gothic Book" w:cstheme="minorHAnsi"/>
          <w:b/>
          <w:u w:val="single"/>
          <w:lang w:eastAsia="en-GB"/>
        </w:rPr>
        <w:t>Peer-on-peer abuse</w:t>
      </w:r>
      <w:r w:rsidR="002E756D" w:rsidRPr="002E756D">
        <w:rPr>
          <w:rFonts w:ascii="Franklin Gothic Book" w:hAnsi="Franklin Gothic Book" w:cstheme="minorHAnsi"/>
          <w:b/>
          <w:u w:val="single"/>
          <w:lang w:eastAsia="en-GB"/>
        </w:rPr>
        <w:t>:</w:t>
      </w:r>
      <w:r w:rsidRPr="002E756D">
        <w:rPr>
          <w:rFonts w:ascii="Franklin Gothic Book" w:hAnsi="Franklin Gothic Book" w:cstheme="minorHAnsi"/>
          <w:b/>
          <w:u w:val="single"/>
          <w:lang w:eastAsia="en-GB"/>
        </w:rPr>
        <w:t xml:space="preserve"> </w:t>
      </w:r>
    </w:p>
    <w:p w14:paraId="04ACBAAA" w14:textId="77777777" w:rsidR="00C948AB"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4E6BA4">
        <w:rPr>
          <w:rFonts w:ascii="Franklin Gothic Book" w:hAnsi="Franklin Gothic Book" w:cstheme="minorHAnsi"/>
        </w:rPr>
        <w:t xml:space="preserve"> </w:t>
      </w:r>
      <w:r w:rsidRPr="004E6BA4">
        <w:rPr>
          <w:rFonts w:ascii="Franklin Gothic Book" w:eastAsia="Arial" w:hAnsi="Franklin Gothic Book" w:cstheme="minorHAnsi"/>
          <w:lang w:eastAsia="en-GB"/>
        </w:rPr>
        <w:t>perpetrator, as they could also be a victim of abuse. We know that children who develop harmful sexual behaviour have often experienced abuse and neglect themselves.</w:t>
      </w:r>
    </w:p>
    <w:p w14:paraId="0FBD9801" w14:textId="20E4CD82"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  </w:t>
      </w:r>
    </w:p>
    <w:p w14:paraId="777D259E" w14:textId="24B8E691" w:rsidR="00800CD5" w:rsidRPr="002E756D" w:rsidRDefault="00800CD5" w:rsidP="004E6BA4">
      <w:pPr>
        <w:keepNext/>
        <w:spacing w:after="0"/>
        <w:jc w:val="both"/>
        <w:rPr>
          <w:rFonts w:ascii="Franklin Gothic Book" w:hAnsi="Franklin Gothic Book" w:cstheme="minorHAnsi"/>
          <w:u w:val="single"/>
          <w:lang w:eastAsia="en-GB"/>
        </w:rPr>
      </w:pPr>
      <w:r w:rsidRPr="002E756D">
        <w:rPr>
          <w:rFonts w:ascii="Franklin Gothic Book" w:eastAsia="Arial" w:hAnsi="Franklin Gothic Book" w:cstheme="minorHAnsi"/>
          <w:b/>
          <w:u w:val="single"/>
          <w:lang w:eastAsia="en-GB"/>
        </w:rPr>
        <w:t>Physical abuse</w:t>
      </w:r>
      <w:r w:rsidR="002E756D" w:rsidRPr="002E756D">
        <w:rPr>
          <w:rFonts w:ascii="Franklin Gothic Book" w:eastAsia="Arial" w:hAnsi="Franklin Gothic Book" w:cstheme="minorHAnsi"/>
          <w:b/>
          <w:u w:val="single"/>
          <w:lang w:eastAsia="en-GB"/>
        </w:rPr>
        <w:t>:</w:t>
      </w:r>
    </w:p>
    <w:p w14:paraId="00684D6D" w14:textId="33106B55"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00D94F3D" w:rsidRPr="004E6BA4">
        <w:rPr>
          <w:rFonts w:ascii="Franklin Gothic Book" w:eastAsia="Arial" w:hAnsi="Franklin Gothic Book" w:cstheme="minorHAnsi"/>
          <w:lang w:eastAsia="en-GB"/>
        </w:rPr>
        <w:t xml:space="preserve"> </w:t>
      </w:r>
      <w:r w:rsidRPr="004E6BA4">
        <w:rPr>
          <w:rFonts w:ascii="Franklin Gothic Book" w:eastAsia="Arial" w:hAnsi="Franklin Gothic Book" w:cstheme="minorHAnsi"/>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2672B28A" w14:textId="77777777" w:rsidR="00C948AB" w:rsidRPr="004E6BA4" w:rsidRDefault="00C948AB" w:rsidP="004E6BA4">
      <w:pPr>
        <w:spacing w:after="0"/>
        <w:jc w:val="both"/>
        <w:rPr>
          <w:rFonts w:ascii="Franklin Gothic Book" w:eastAsia="Arial" w:hAnsi="Franklin Gothic Book" w:cstheme="minorHAnsi"/>
          <w:lang w:eastAsia="en-GB"/>
        </w:rPr>
      </w:pPr>
    </w:p>
    <w:p w14:paraId="3C6EFCC1" w14:textId="77777777" w:rsidR="00800CD5" w:rsidRPr="001E68A6" w:rsidRDefault="00800CD5" w:rsidP="004E6BA4">
      <w:pPr>
        <w:keepNext/>
        <w:spacing w:after="0"/>
        <w:jc w:val="both"/>
        <w:rPr>
          <w:rFonts w:ascii="Franklin Gothic Book" w:eastAsia="Arial" w:hAnsi="Franklin Gothic Book" w:cstheme="minorHAnsi"/>
          <w:b/>
          <w:u w:val="single"/>
          <w:lang w:eastAsia="en-GB"/>
        </w:rPr>
      </w:pPr>
      <w:r w:rsidRPr="001E68A6">
        <w:rPr>
          <w:rFonts w:ascii="Franklin Gothic Book" w:eastAsia="Arial" w:hAnsi="Franklin Gothic Book" w:cstheme="minorHAnsi"/>
          <w:b/>
          <w:u w:val="single"/>
          <w:lang w:eastAsia="en-GB"/>
        </w:rPr>
        <w:t>Fabricated illness</w:t>
      </w:r>
    </w:p>
    <w:p w14:paraId="08E34DC3" w14:textId="77777777" w:rsidR="00800CD5" w:rsidRPr="004E6BA4" w:rsidRDefault="00800CD5" w:rsidP="004E6BA4">
      <w:pPr>
        <w:keepNext/>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14:paraId="132AE4F2" w14:textId="77777777" w:rsidR="00800CD5" w:rsidRPr="004E6BA4" w:rsidRDefault="00800CD5" w:rsidP="004E6BA4">
      <w:pPr>
        <w:jc w:val="both"/>
        <w:rPr>
          <w:rFonts w:ascii="Franklin Gothic Book" w:hAnsi="Franklin Gothic Book" w:cstheme="minorHAnsi"/>
          <w:lang w:eastAsia="en-GB"/>
        </w:rPr>
      </w:pPr>
    </w:p>
    <w:p w14:paraId="6F9DC6BE" w14:textId="77777777" w:rsidR="00800CD5" w:rsidRPr="001E68A6" w:rsidRDefault="00800CD5" w:rsidP="004E6BA4">
      <w:pPr>
        <w:keepNext/>
        <w:spacing w:after="0"/>
        <w:jc w:val="both"/>
        <w:rPr>
          <w:rFonts w:ascii="Franklin Gothic Book" w:hAnsi="Franklin Gothic Book" w:cstheme="minorHAnsi"/>
          <w:u w:val="single"/>
          <w:lang w:eastAsia="en-GB"/>
        </w:rPr>
      </w:pPr>
      <w:r w:rsidRPr="001E68A6">
        <w:rPr>
          <w:rFonts w:ascii="Franklin Gothic Book" w:eastAsia="Arial" w:hAnsi="Franklin Gothic Book" w:cstheme="minorHAnsi"/>
          <w:b/>
          <w:u w:val="single"/>
          <w:lang w:eastAsia="en-GB"/>
        </w:rPr>
        <w:lastRenderedPageBreak/>
        <w:t>Female genital mutilation (FGM)</w:t>
      </w:r>
    </w:p>
    <w:p w14:paraId="76706D2A" w14:textId="4EF61584" w:rsidR="00800CD5" w:rsidRPr="004E6BA4" w:rsidRDefault="00800CD5" w:rsidP="004E6BA4">
      <w:pPr>
        <w:spacing w:after="0"/>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20886E9D" w14:textId="0CDC188A" w:rsidR="00800CD5" w:rsidRPr="004E6BA4" w:rsidRDefault="00800CD5" w:rsidP="004E6BA4">
      <w:pPr>
        <w:spacing w:after="0"/>
        <w:jc w:val="both"/>
        <w:rPr>
          <w:rFonts w:ascii="Franklin Gothic Book" w:hAnsi="Franklin Gothic Book" w:cstheme="minorHAnsi"/>
          <w:lang w:val="en-US" w:eastAsia="en-GB"/>
        </w:rPr>
      </w:pPr>
      <w:r w:rsidRPr="004E6BA4">
        <w:rPr>
          <w:rFonts w:ascii="Franklin Gothic Book" w:eastAsia="Arial" w:hAnsi="Franklin Gothic Book" w:cstheme="minorHAnsi"/>
          <w:color w:val="000000"/>
          <w:lang w:val="en-US" w:eastAsia="en-GB"/>
        </w:rPr>
        <w:t xml:space="preserve">The procedure </w:t>
      </w:r>
      <w:r w:rsidRPr="004E6BA4">
        <w:rPr>
          <w:rFonts w:ascii="Franklin Gothic Book" w:hAnsi="Franklin Gothic Book" w:cstheme="minorHAnsi"/>
          <w:lang w:val="en-US" w:eastAsia="en-GB"/>
        </w:rPr>
        <w:t>may be carried out shortly after birth and during childhood as well as adolescence, just before marriage or during a woman’s first pregnancy and varies widely according to the community.</w:t>
      </w:r>
    </w:p>
    <w:p w14:paraId="2D083C20" w14:textId="77777777" w:rsidR="00800CD5" w:rsidRPr="004E6BA4" w:rsidRDefault="00800CD5" w:rsidP="004E6BA4">
      <w:pPr>
        <w:autoSpaceDE w:val="0"/>
        <w:autoSpaceDN w:val="0"/>
        <w:adjustRightInd w:val="0"/>
        <w:spacing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FGM is child abuse and is illegal in the UK. It can be extremely dangerous and can cause:</w:t>
      </w:r>
    </w:p>
    <w:p w14:paraId="2FF76F38"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Severe pain</w:t>
      </w:r>
    </w:p>
    <w:p w14:paraId="427277C8"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Shock</w:t>
      </w:r>
    </w:p>
    <w:p w14:paraId="3C6A1597"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Bleeding</w:t>
      </w:r>
    </w:p>
    <w:p w14:paraId="4CCB04D7"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Infection such at tetanus, HIV and hepatitis B and C</w:t>
      </w:r>
    </w:p>
    <w:p w14:paraId="238594C8"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Organ damage</w:t>
      </w:r>
    </w:p>
    <w:p w14:paraId="56A98CFA" w14:textId="77777777" w:rsidR="00800CD5" w:rsidRPr="004E6BA4" w:rsidRDefault="00800CD5" w:rsidP="004E6BA4">
      <w:pPr>
        <w:autoSpaceDE w:val="0"/>
        <w:autoSpaceDN w:val="0"/>
        <w:adjustRightInd w:val="0"/>
        <w:spacing w:before="100" w:after="0" w:line="240" w:lineRule="auto"/>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Blood loss and infections</w:t>
      </w:r>
    </w:p>
    <w:p w14:paraId="23E9F17A" w14:textId="7CB44FA5" w:rsidR="00800CD5" w:rsidRPr="004E6BA4" w:rsidRDefault="00800CD5" w:rsidP="004E6BA4">
      <w:pPr>
        <w:spacing w:before="100" w:after="0"/>
        <w:jc w:val="both"/>
        <w:rPr>
          <w:rFonts w:ascii="Franklin Gothic Book" w:hAnsi="Franklin Gothic Book" w:cstheme="minorHAnsi"/>
          <w:lang w:val="en-US" w:eastAsia="en-GB"/>
        </w:rPr>
      </w:pPr>
      <w:r w:rsidRPr="004E6BA4">
        <w:rPr>
          <w:rFonts w:ascii="Franklin Gothic Book" w:hAnsi="Franklin Gothic Book" w:cstheme="minorHAnsi"/>
          <w:lang w:val="en-US" w:eastAsia="en-GB"/>
        </w:rPr>
        <w:t>• Death in some cases</w:t>
      </w:r>
    </w:p>
    <w:p w14:paraId="49EA6D85" w14:textId="5DAEA659"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4CF1DF3A" w14:textId="77777777" w:rsidR="00695FF8" w:rsidRPr="004E6BA4" w:rsidRDefault="00695FF8" w:rsidP="004E6BA4">
      <w:pPr>
        <w:spacing w:after="0"/>
        <w:jc w:val="both"/>
        <w:rPr>
          <w:rFonts w:ascii="Franklin Gothic Book" w:eastAsia="Arial" w:hAnsi="Franklin Gothic Book" w:cstheme="minorHAnsi"/>
          <w:lang w:eastAsia="en-GB"/>
        </w:rPr>
      </w:pPr>
    </w:p>
    <w:p w14:paraId="4F06D8C0" w14:textId="5AFAC10F" w:rsidR="00BE03DB" w:rsidRPr="004E6BA4" w:rsidRDefault="00BE03D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All staff haver completed in house or any other appropriate training, regarding FGM.</w:t>
      </w:r>
    </w:p>
    <w:p w14:paraId="3CA57B2D" w14:textId="77777777" w:rsidR="00BE03DB" w:rsidRPr="004E6BA4" w:rsidRDefault="00BE03DB" w:rsidP="004E6BA4">
      <w:pPr>
        <w:spacing w:after="0"/>
        <w:jc w:val="both"/>
        <w:rPr>
          <w:rFonts w:ascii="Franklin Gothic Book" w:eastAsia="Arial" w:hAnsi="Franklin Gothic Book" w:cstheme="minorHAnsi"/>
          <w:lang w:eastAsia="en-GB"/>
        </w:rPr>
      </w:pPr>
    </w:p>
    <w:p w14:paraId="6DF1C9D5" w14:textId="77777777" w:rsidR="00D94F3D" w:rsidRPr="001E68A6" w:rsidRDefault="00800CD5" w:rsidP="004E6BA4">
      <w:pPr>
        <w:spacing w:after="0"/>
        <w:jc w:val="both"/>
        <w:rPr>
          <w:rFonts w:ascii="Franklin Gothic Book" w:eastAsia="Arial" w:hAnsi="Franklin Gothic Book" w:cstheme="minorHAnsi"/>
          <w:b/>
          <w:u w:val="single"/>
          <w:lang w:eastAsia="en-GB"/>
        </w:rPr>
      </w:pPr>
      <w:r w:rsidRPr="001E68A6">
        <w:rPr>
          <w:rFonts w:ascii="Franklin Gothic Book" w:eastAsia="Arial" w:hAnsi="Franklin Gothic Book" w:cstheme="minorHAnsi"/>
          <w:b/>
          <w:u w:val="single"/>
          <w:lang w:eastAsia="en-GB"/>
        </w:rPr>
        <w:t>Breast ironing</w:t>
      </w:r>
      <w:r w:rsidRPr="001E68A6">
        <w:rPr>
          <w:rFonts w:ascii="Franklin Gothic Book" w:eastAsia="Arial" w:hAnsi="Franklin Gothic Book" w:cstheme="minorHAnsi"/>
          <w:b/>
          <w:u w:val="single"/>
          <w:lang w:val="en-US" w:eastAsia="en-GB"/>
        </w:rPr>
        <w:t>/flattening</w:t>
      </w:r>
    </w:p>
    <w:p w14:paraId="2503ED97" w14:textId="7F9E10A7" w:rsidR="00800CD5" w:rsidRPr="004E6BA4" w:rsidRDefault="00800CD5" w:rsidP="004E6BA4">
      <w:pPr>
        <w:spacing w:after="0"/>
        <w:jc w:val="both"/>
        <w:rPr>
          <w:rFonts w:ascii="Franklin Gothic Book" w:eastAsia="Arial" w:hAnsi="Franklin Gothic Book" w:cstheme="minorHAnsi"/>
          <w:b/>
          <w:lang w:eastAsia="en-GB"/>
        </w:rPr>
      </w:pPr>
      <w:r w:rsidRPr="004E6BA4">
        <w:rPr>
          <w:rFonts w:ascii="Franklin Gothic Book" w:eastAsia="Arial" w:hAnsi="Franklin Gothic Book"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14:paraId="22BE91F9" w14:textId="77777777" w:rsidR="00800CD5" w:rsidRPr="004E6BA4" w:rsidRDefault="00800CD5" w:rsidP="004E6BA4">
      <w:pPr>
        <w:spacing w:after="0"/>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 xml:space="preserve">Breast Ironing/Flattening is a form of physical abuse and can cause serious health issues such as: </w:t>
      </w:r>
    </w:p>
    <w:p w14:paraId="03F2C850"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Abscesses</w:t>
      </w:r>
    </w:p>
    <w:p w14:paraId="13FB6A26"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Cysts</w:t>
      </w:r>
    </w:p>
    <w:p w14:paraId="2F23F96A"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Itching</w:t>
      </w:r>
    </w:p>
    <w:p w14:paraId="12242789"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Tissue damage</w:t>
      </w:r>
    </w:p>
    <w:p w14:paraId="100D65F3"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Infection</w:t>
      </w:r>
    </w:p>
    <w:p w14:paraId="6D0CD113"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Discharge of milk</w:t>
      </w:r>
    </w:p>
    <w:p w14:paraId="1FBDAFC7"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Dissymmetry of the breasts</w:t>
      </w:r>
    </w:p>
    <w:p w14:paraId="4B0D3218" w14:textId="77777777" w:rsidR="00800CD5" w:rsidRPr="004E6BA4" w:rsidRDefault="00800CD5" w:rsidP="004E6BA4">
      <w:pPr>
        <w:numPr>
          <w:ilvl w:val="0"/>
          <w:numId w:val="15"/>
        </w:num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Severe fever.</w:t>
      </w:r>
    </w:p>
    <w:p w14:paraId="5B593F98" w14:textId="29FC6C83" w:rsidR="00800CD5" w:rsidRPr="004E6BA4" w:rsidRDefault="00800CD5" w:rsidP="004E6BA4">
      <w:pPr>
        <w:spacing w:after="0"/>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Any concerns about a child or family, will be reported to the children’s social care team in the same way as other types of physical abuse.</w:t>
      </w:r>
    </w:p>
    <w:p w14:paraId="2D529D11" w14:textId="77777777" w:rsidR="00D94F3D" w:rsidRPr="004E6BA4" w:rsidRDefault="00D94F3D" w:rsidP="004E6BA4">
      <w:pPr>
        <w:spacing w:after="0"/>
        <w:contextualSpacing/>
        <w:jc w:val="both"/>
        <w:rPr>
          <w:rFonts w:ascii="Franklin Gothic Book" w:eastAsia="Arial" w:hAnsi="Franklin Gothic Book" w:cstheme="minorHAnsi"/>
          <w:color w:val="000000"/>
          <w:lang w:val="en-US" w:eastAsia="en-GB"/>
        </w:rPr>
      </w:pPr>
    </w:p>
    <w:p w14:paraId="09E983FD" w14:textId="77777777" w:rsidR="00800CD5" w:rsidRPr="001E68A6" w:rsidRDefault="00800CD5" w:rsidP="004E6BA4">
      <w:pPr>
        <w:keepNext/>
        <w:shd w:val="clear" w:color="auto" w:fill="FFFFFF" w:themeFill="background1"/>
        <w:spacing w:after="0"/>
        <w:jc w:val="both"/>
        <w:rPr>
          <w:rFonts w:ascii="Franklin Gothic Book" w:hAnsi="Franklin Gothic Book" w:cstheme="minorHAnsi"/>
          <w:u w:val="single"/>
          <w:lang w:eastAsia="en-GB"/>
        </w:rPr>
      </w:pPr>
      <w:r w:rsidRPr="001E68A6">
        <w:rPr>
          <w:rFonts w:ascii="Franklin Gothic Book" w:eastAsia="Arial" w:hAnsi="Franklin Gothic Book" w:cstheme="minorHAnsi"/>
          <w:b/>
          <w:u w:val="single"/>
          <w:lang w:eastAsia="en-GB"/>
        </w:rPr>
        <w:t xml:space="preserve">Sexual abuse </w:t>
      </w:r>
    </w:p>
    <w:p w14:paraId="6896E5C2" w14:textId="5AFD6533"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w:t>
      </w:r>
      <w:r w:rsidRPr="004E6BA4">
        <w:rPr>
          <w:rFonts w:ascii="Franklin Gothic Book" w:eastAsia="Arial" w:hAnsi="Franklin Gothic Book" w:cstheme="minorHAnsi"/>
          <w:lang w:eastAsia="en-GB"/>
        </w:rPr>
        <w:lastRenderedPageBreak/>
        <w:t>used to facilitate offline abuse. Adult males do not solely perpetrate sexual abuse; women can also commit acts of sexual abuse, as can other children.</w:t>
      </w:r>
    </w:p>
    <w:p w14:paraId="16DA5094" w14:textId="782ADB77"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73A91D4B" w14:textId="72EA04A1" w:rsidR="00800CD5" w:rsidRPr="004E6BA4" w:rsidRDefault="00800CD5" w:rsidP="004E6BA4">
      <w:pPr>
        <w:autoSpaceDE w:val="0"/>
        <w:autoSpaceDN w:val="0"/>
        <w:adjustRightInd w:val="0"/>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 xml:space="preserve">If a child is being sexually abused staff may observe both emotional and physical symptoms. </w:t>
      </w:r>
    </w:p>
    <w:p w14:paraId="39D5CA7F" w14:textId="77777777" w:rsidR="00800CD5" w:rsidRPr="003F28BA" w:rsidRDefault="00800CD5" w:rsidP="004E6BA4">
      <w:pPr>
        <w:autoSpaceDE w:val="0"/>
        <w:autoSpaceDN w:val="0"/>
        <w:adjustRightInd w:val="0"/>
        <w:spacing w:after="0"/>
        <w:jc w:val="both"/>
        <w:rPr>
          <w:rFonts w:ascii="Franklin Gothic Book" w:hAnsi="Franklin Gothic Book" w:cstheme="minorHAnsi"/>
          <w:b/>
          <w:bCs/>
          <w:color w:val="000000"/>
          <w:u w:val="single"/>
          <w:lang w:val="en-US"/>
        </w:rPr>
      </w:pPr>
      <w:r w:rsidRPr="003F28BA">
        <w:rPr>
          <w:rFonts w:ascii="Franklin Gothic Book" w:hAnsi="Franklin Gothic Book" w:cstheme="minorHAnsi"/>
          <w:b/>
          <w:bCs/>
          <w:color w:val="000000"/>
          <w:u w:val="single"/>
          <w:lang w:val="en-US"/>
        </w:rPr>
        <w:t>Emotional signs:</w:t>
      </w:r>
    </w:p>
    <w:p w14:paraId="59C6348A"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Being overly affectionate or knowledgeable in a sexual way inappropriate to the child's age</w:t>
      </w:r>
    </w:p>
    <w:p w14:paraId="23DA7A23"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 xml:space="preserve">Personality changes such as becoming insecure or clingy </w:t>
      </w:r>
    </w:p>
    <w:p w14:paraId="0F8C48B1" w14:textId="729CB87F"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 xml:space="preserve">Regressing to younger </w:t>
      </w:r>
      <w:r w:rsidR="00D94F3D" w:rsidRPr="004E6BA4">
        <w:rPr>
          <w:rFonts w:ascii="Franklin Gothic Book" w:hAnsi="Franklin Gothic Book" w:cstheme="minorHAnsi"/>
          <w:color w:val="000000"/>
          <w:lang w:val="en-US"/>
        </w:rPr>
        <w:t>behavior</w:t>
      </w:r>
      <w:r w:rsidRPr="004E6BA4">
        <w:rPr>
          <w:rFonts w:ascii="Franklin Gothic Book" w:hAnsi="Franklin Gothic Book" w:cstheme="minorHAnsi"/>
          <w:color w:val="000000"/>
          <w:lang w:val="en-US"/>
        </w:rPr>
        <w:t xml:space="preserve"> patterns such as thumb sucking or bringing out discarded cuddly toys</w:t>
      </w:r>
    </w:p>
    <w:p w14:paraId="13CD55B7"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Sudden loss of appetite or compulsive eating</w:t>
      </w:r>
    </w:p>
    <w:p w14:paraId="475E15C9"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Being isolated or withdrawn</w:t>
      </w:r>
    </w:p>
    <w:p w14:paraId="7F76A4B8"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Inability to concentrate</w:t>
      </w:r>
    </w:p>
    <w:p w14:paraId="059A2BD8"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Lack of trust or fear of someone they know well, such as not wanting to be alone with a carer</w:t>
      </w:r>
    </w:p>
    <w:p w14:paraId="0690C0D5"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Becoming worried about clothing being removed</w:t>
      </w:r>
    </w:p>
    <w:p w14:paraId="7A426A2A" w14:textId="77777777" w:rsidR="00800CD5" w:rsidRPr="004E6BA4"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Suddenly drawing sexually explicit pictures or acting out actions inappropriate for their age</w:t>
      </w:r>
    </w:p>
    <w:p w14:paraId="6BE62B63" w14:textId="2ADED7CC" w:rsidR="00800CD5" w:rsidRDefault="00800CD5" w:rsidP="004E6BA4">
      <w:pPr>
        <w:numPr>
          <w:ilvl w:val="0"/>
          <w:numId w:val="17"/>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Using sexually explicit language.</w:t>
      </w:r>
    </w:p>
    <w:p w14:paraId="11A04541" w14:textId="77777777" w:rsidR="003F28BA" w:rsidRPr="004E6BA4" w:rsidRDefault="003F28BA" w:rsidP="003F28BA">
      <w:pPr>
        <w:autoSpaceDE w:val="0"/>
        <w:autoSpaceDN w:val="0"/>
        <w:adjustRightInd w:val="0"/>
        <w:spacing w:after="0" w:line="240" w:lineRule="auto"/>
        <w:jc w:val="both"/>
        <w:rPr>
          <w:rFonts w:ascii="Franklin Gothic Book" w:hAnsi="Franklin Gothic Book" w:cstheme="minorHAnsi"/>
          <w:color w:val="000000"/>
          <w:lang w:val="en-US"/>
        </w:rPr>
      </w:pPr>
    </w:p>
    <w:p w14:paraId="781B5C5D" w14:textId="77777777" w:rsidR="00800CD5" w:rsidRPr="003F28BA" w:rsidRDefault="00800CD5" w:rsidP="004E6BA4">
      <w:pPr>
        <w:autoSpaceDE w:val="0"/>
        <w:autoSpaceDN w:val="0"/>
        <w:adjustRightInd w:val="0"/>
        <w:spacing w:after="0"/>
        <w:jc w:val="both"/>
        <w:rPr>
          <w:rFonts w:ascii="Franklin Gothic Book" w:hAnsi="Franklin Gothic Book" w:cstheme="minorHAnsi"/>
          <w:b/>
          <w:bCs/>
          <w:color w:val="000000"/>
          <w:u w:val="single"/>
          <w:lang w:val="en-US"/>
        </w:rPr>
      </w:pPr>
      <w:r w:rsidRPr="003F28BA">
        <w:rPr>
          <w:rFonts w:ascii="Franklin Gothic Book" w:hAnsi="Franklin Gothic Book" w:cstheme="minorHAnsi"/>
          <w:b/>
          <w:bCs/>
          <w:color w:val="000000"/>
          <w:u w:val="single"/>
          <w:lang w:val="en-US"/>
        </w:rPr>
        <w:t>Physical Signs:</w:t>
      </w:r>
    </w:p>
    <w:p w14:paraId="4CB34F19" w14:textId="77777777" w:rsidR="00800CD5" w:rsidRPr="004E6BA4" w:rsidRDefault="00800CD5" w:rsidP="004E6BA4">
      <w:pPr>
        <w:numPr>
          <w:ilvl w:val="0"/>
          <w:numId w:val="18"/>
        </w:numPr>
        <w:autoSpaceDE w:val="0"/>
        <w:autoSpaceDN w:val="0"/>
        <w:adjustRightInd w:val="0"/>
        <w:spacing w:after="0"/>
        <w:contextualSpacing/>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Bruises</w:t>
      </w:r>
    </w:p>
    <w:p w14:paraId="15EE60E7" w14:textId="77777777" w:rsidR="00800CD5" w:rsidRPr="004E6BA4" w:rsidRDefault="00800CD5" w:rsidP="004E6BA4">
      <w:pPr>
        <w:numPr>
          <w:ilvl w:val="0"/>
          <w:numId w:val="18"/>
        </w:numPr>
        <w:autoSpaceDE w:val="0"/>
        <w:autoSpaceDN w:val="0"/>
        <w:adjustRightInd w:val="0"/>
        <w:spacing w:after="0"/>
        <w:contextualSpacing/>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Bleeding, discharge, pains or soreness in their genital or anal area</w:t>
      </w:r>
    </w:p>
    <w:p w14:paraId="75084A31" w14:textId="77777777" w:rsidR="00800CD5" w:rsidRPr="004E6BA4" w:rsidRDefault="00800CD5" w:rsidP="004E6BA4">
      <w:pPr>
        <w:numPr>
          <w:ilvl w:val="0"/>
          <w:numId w:val="18"/>
        </w:numPr>
        <w:autoSpaceDE w:val="0"/>
        <w:autoSpaceDN w:val="0"/>
        <w:adjustRightInd w:val="0"/>
        <w:spacing w:after="0"/>
        <w:contextualSpacing/>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Sexually transmitted infections</w:t>
      </w:r>
    </w:p>
    <w:p w14:paraId="5A13368E" w14:textId="77777777" w:rsidR="00800CD5" w:rsidRPr="004E6BA4" w:rsidRDefault="00800CD5" w:rsidP="004E6BA4">
      <w:pPr>
        <w:numPr>
          <w:ilvl w:val="0"/>
          <w:numId w:val="18"/>
        </w:numPr>
        <w:autoSpaceDE w:val="0"/>
        <w:autoSpaceDN w:val="0"/>
        <w:adjustRightInd w:val="0"/>
        <w:spacing w:after="0"/>
        <w:contextualSpacing/>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Pregnancy</w:t>
      </w:r>
    </w:p>
    <w:p w14:paraId="3BDAAD8F" w14:textId="5E8AC5B2" w:rsidR="00800CD5" w:rsidRPr="004E6BA4" w:rsidRDefault="00800CD5" w:rsidP="004E6BA4">
      <w:pPr>
        <w:autoSpaceDE w:val="0"/>
        <w:autoSpaceDN w:val="0"/>
        <w:adjustRightInd w:val="0"/>
        <w:spacing w:after="0"/>
        <w:contextualSpacing/>
        <w:jc w:val="both"/>
        <w:rPr>
          <w:rFonts w:ascii="Franklin Gothic Book" w:hAnsi="Franklin Gothic Book" w:cstheme="minorHAnsi"/>
          <w:color w:val="000000"/>
          <w:lang w:val="en-US"/>
        </w:rPr>
      </w:pPr>
      <w:r w:rsidRPr="004E6BA4">
        <w:rPr>
          <w:rFonts w:ascii="Franklin Gothic Book" w:eastAsia="Arial" w:hAnsi="Franklin Gothic Book" w:cstheme="minorHAnsi"/>
          <w:color w:val="000000"/>
          <w:lang w:val="en-US" w:eastAsia="en-GB"/>
        </w:rPr>
        <w:t xml:space="preserve">Any concerns about a child or family will be reported to the children’s social care team. </w:t>
      </w:r>
    </w:p>
    <w:p w14:paraId="04D30758" w14:textId="77777777" w:rsidR="00D94F3D" w:rsidRPr="004E6BA4" w:rsidRDefault="00D94F3D" w:rsidP="004E6BA4">
      <w:pPr>
        <w:autoSpaceDE w:val="0"/>
        <w:autoSpaceDN w:val="0"/>
        <w:adjustRightInd w:val="0"/>
        <w:spacing w:after="0"/>
        <w:contextualSpacing/>
        <w:jc w:val="both"/>
        <w:rPr>
          <w:rFonts w:ascii="Franklin Gothic Book" w:hAnsi="Franklin Gothic Book" w:cstheme="minorHAnsi"/>
          <w:color w:val="000000"/>
          <w:lang w:val="en-US"/>
        </w:rPr>
      </w:pPr>
    </w:p>
    <w:p w14:paraId="4F41262F" w14:textId="77777777" w:rsidR="00800CD5" w:rsidRPr="003F28BA" w:rsidRDefault="00800CD5" w:rsidP="004E6BA4">
      <w:pPr>
        <w:keepNext/>
        <w:spacing w:after="0"/>
        <w:jc w:val="both"/>
        <w:rPr>
          <w:rFonts w:ascii="Franklin Gothic Book" w:eastAsia="Arial" w:hAnsi="Franklin Gothic Book" w:cstheme="minorHAnsi"/>
          <w:b/>
          <w:u w:val="single"/>
          <w:lang w:eastAsia="en-GB"/>
        </w:rPr>
      </w:pPr>
      <w:r w:rsidRPr="003F28BA">
        <w:rPr>
          <w:rFonts w:ascii="Franklin Gothic Book" w:eastAsia="Arial" w:hAnsi="Franklin Gothic Book" w:cstheme="minorHAnsi"/>
          <w:b/>
          <w:u w:val="single"/>
          <w:lang w:eastAsia="en-GB"/>
        </w:rPr>
        <w:t xml:space="preserve">Child sexual exploitation (CSE) </w:t>
      </w:r>
    </w:p>
    <w:p w14:paraId="11B0359B" w14:textId="702FAE45" w:rsidR="00800CD5" w:rsidRDefault="00800CD5" w:rsidP="004E6BA4">
      <w:pPr>
        <w:keepNext/>
        <w:spacing w:after="0"/>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i/>
          <w:lang w:val="en-US" w:eastAsia="en-GB"/>
        </w:rPr>
        <w:t>Keeping Children Safe in Education (2020)</w:t>
      </w:r>
      <w:r w:rsidRPr="004E6BA4">
        <w:rPr>
          <w:rFonts w:ascii="Franklin Gothic Book" w:eastAsia="Arial" w:hAnsi="Franklin Gothic Book" w:cstheme="minorHAnsi"/>
          <w:lang w:val="en-US" w:eastAsia="en-GB"/>
        </w:rPr>
        <w:t xml:space="preserve"> describes CSE as: </w:t>
      </w:r>
      <w:r w:rsidRPr="004E6BA4">
        <w:rPr>
          <w:rFonts w:ascii="Franklin Gothic Book" w:eastAsia="Arial" w:hAnsi="Franklin Gothic Book" w:cstheme="minorHAnsi"/>
          <w:color w:val="000000"/>
          <w:lang w:val="en-US" w:eastAsia="en-GB"/>
        </w:rPr>
        <w:t>where an individual or group takes advantage of an imbalance of power to coerce, manipulate or deceive a child into sexual activity (a) in exchange for something the victim needs or wants, and/or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22248418" w14:textId="77777777" w:rsidR="00563A1C" w:rsidRPr="004E6BA4" w:rsidRDefault="00563A1C" w:rsidP="004E6BA4">
      <w:pPr>
        <w:keepNext/>
        <w:spacing w:after="0"/>
        <w:jc w:val="both"/>
        <w:rPr>
          <w:rFonts w:ascii="Franklin Gothic Book" w:eastAsia="Arial" w:hAnsi="Franklin Gothic Book" w:cstheme="minorHAnsi"/>
          <w:color w:val="000000"/>
          <w:lang w:val="en-US" w:eastAsia="en-GB"/>
        </w:rPr>
      </w:pPr>
    </w:p>
    <w:p w14:paraId="30053E25" w14:textId="77777777" w:rsidR="00800CD5" w:rsidRPr="00563A1C" w:rsidRDefault="00800CD5" w:rsidP="004E6BA4">
      <w:pPr>
        <w:keepNext/>
        <w:spacing w:after="0"/>
        <w:jc w:val="both"/>
        <w:rPr>
          <w:rFonts w:ascii="Franklin Gothic Book" w:eastAsia="Arial" w:hAnsi="Franklin Gothic Book" w:cstheme="minorHAnsi"/>
          <w:b/>
          <w:bCs/>
          <w:color w:val="000000"/>
          <w:u w:val="single"/>
          <w:lang w:val="en-US" w:eastAsia="en-GB"/>
        </w:rPr>
      </w:pPr>
      <w:r w:rsidRPr="00563A1C">
        <w:rPr>
          <w:rFonts w:ascii="Franklin Gothic Book" w:eastAsia="Arial" w:hAnsi="Franklin Gothic Book" w:cstheme="minorHAnsi"/>
          <w:b/>
          <w:bCs/>
          <w:color w:val="000000"/>
          <w:u w:val="single"/>
          <w:lang w:val="en-US" w:eastAsia="en-GB"/>
        </w:rPr>
        <w:t>Signs and indicators may include:</w:t>
      </w:r>
    </w:p>
    <w:p w14:paraId="542DEC2E"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Physical injuries such as bruising or bleeding</w:t>
      </w:r>
    </w:p>
    <w:p w14:paraId="00CA7948"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 xml:space="preserve">Having money or gifts they are unable to explain </w:t>
      </w:r>
    </w:p>
    <w:p w14:paraId="729B6717"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 xml:space="preserve">Sudden changes in their appearance </w:t>
      </w:r>
    </w:p>
    <w:p w14:paraId="4ECED671"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Becoming involved in drugs or alcohol, particularly if you suspect they are being supplied by older men or women</w:t>
      </w:r>
    </w:p>
    <w:p w14:paraId="70058072"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Becoming emotionally volatile (mood swings are common in all young people, but more severe changes could indicate that something is wrong)</w:t>
      </w:r>
    </w:p>
    <w:p w14:paraId="1E1D75A0"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Using sexual language that you wouldn’t expect them to know</w:t>
      </w:r>
    </w:p>
    <w:p w14:paraId="6B36374A"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Engaging less with their usual friends</w:t>
      </w:r>
    </w:p>
    <w:p w14:paraId="19F40C9E"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lastRenderedPageBreak/>
        <w:t>Appearing controlled by their phone</w:t>
      </w:r>
    </w:p>
    <w:p w14:paraId="4294D141"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Switching to a new screen when you come near the computer</w:t>
      </w:r>
    </w:p>
    <w:p w14:paraId="622C8BDE"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Nightmares or sleeping problems</w:t>
      </w:r>
    </w:p>
    <w:p w14:paraId="61FEBB02"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Running away, staying out overnight, missing school</w:t>
      </w:r>
    </w:p>
    <w:p w14:paraId="04592322"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Changes in eating habits</w:t>
      </w:r>
    </w:p>
    <w:p w14:paraId="6AA575F0"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 xml:space="preserve">Talk of a new, older friend, boyfriend or girlfriend </w:t>
      </w:r>
    </w:p>
    <w:p w14:paraId="68AA66EE"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Losing contact with family and friends or becoming secretive</w:t>
      </w:r>
    </w:p>
    <w:p w14:paraId="6C3BA421" w14:textId="77777777" w:rsidR="00800CD5" w:rsidRPr="004E6BA4" w:rsidRDefault="00800CD5" w:rsidP="004E6BA4">
      <w:pPr>
        <w:numPr>
          <w:ilvl w:val="0"/>
          <w:numId w:val="19"/>
        </w:numPr>
        <w:spacing w:after="0" w:line="259" w:lineRule="auto"/>
        <w:contextualSpacing/>
        <w:jc w:val="both"/>
        <w:rPr>
          <w:rFonts w:ascii="Franklin Gothic Book" w:eastAsiaTheme="minorHAnsi" w:hAnsi="Franklin Gothic Book" w:cstheme="minorHAnsi"/>
        </w:rPr>
      </w:pPr>
      <w:r w:rsidRPr="004E6BA4">
        <w:rPr>
          <w:rFonts w:ascii="Franklin Gothic Book" w:eastAsia="Arial" w:hAnsi="Franklin Gothic Book" w:cstheme="minorHAnsi"/>
          <w:color w:val="000000"/>
          <w:lang w:val="en-US" w:eastAsia="en-GB"/>
        </w:rPr>
        <w:t>Contracting sexually transmitted diseases.</w:t>
      </w:r>
    </w:p>
    <w:p w14:paraId="471486DD" w14:textId="77777777" w:rsidR="00800CD5" w:rsidRPr="00563A1C" w:rsidRDefault="00800CD5" w:rsidP="004E6BA4">
      <w:pPr>
        <w:keepNext/>
        <w:spacing w:after="0"/>
        <w:jc w:val="both"/>
        <w:rPr>
          <w:rFonts w:ascii="Franklin Gothic Book" w:eastAsia="Arial" w:hAnsi="Franklin Gothic Book" w:cstheme="minorHAnsi"/>
          <w:color w:val="000000"/>
          <w:u w:val="single"/>
          <w:lang w:val="en-US" w:eastAsia="en-GB"/>
        </w:rPr>
      </w:pPr>
    </w:p>
    <w:p w14:paraId="7986B64E" w14:textId="77777777" w:rsidR="00800CD5" w:rsidRPr="00563A1C" w:rsidRDefault="00800CD5" w:rsidP="004E6BA4">
      <w:pPr>
        <w:spacing w:after="0" w:line="259" w:lineRule="auto"/>
        <w:contextualSpacing/>
        <w:jc w:val="both"/>
        <w:rPr>
          <w:rFonts w:ascii="Franklin Gothic Book" w:eastAsia="Arial" w:hAnsi="Franklin Gothic Book" w:cstheme="minorHAnsi"/>
          <w:b/>
          <w:color w:val="000000"/>
          <w:u w:val="single"/>
          <w:lang w:val="en-US" w:eastAsia="en-GB"/>
        </w:rPr>
      </w:pPr>
      <w:r w:rsidRPr="00563A1C">
        <w:rPr>
          <w:rFonts w:ascii="Franklin Gothic Book" w:eastAsia="Arial" w:hAnsi="Franklin Gothic Book" w:cstheme="minorHAnsi"/>
          <w:b/>
          <w:color w:val="000000"/>
          <w:u w:val="single"/>
          <w:lang w:val="en-US" w:eastAsia="en-GB"/>
        </w:rPr>
        <w:t>Child Criminal Exploitation (CCE)</w:t>
      </w:r>
    </w:p>
    <w:p w14:paraId="400CCF5D" w14:textId="49280FF9" w:rsidR="00800CD5" w:rsidRPr="004E6BA4" w:rsidRDefault="00800CD5" w:rsidP="004E6BA4">
      <w:pPr>
        <w:spacing w:after="0" w:line="259" w:lineRule="auto"/>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CCE is where an individual or group takes advantage of an imbalance of power to coerce, control, manipulate or deceive a child into any criminal activit</w:t>
      </w:r>
      <w:r w:rsidR="00563A1C">
        <w:rPr>
          <w:rFonts w:ascii="Franklin Gothic Book" w:eastAsia="Arial" w:hAnsi="Franklin Gothic Book" w:cstheme="minorHAnsi"/>
          <w:color w:val="000000"/>
          <w:lang w:val="en-US" w:eastAsia="en-GB"/>
        </w:rPr>
        <w:t>y</w:t>
      </w:r>
      <w:r w:rsidRPr="004E6BA4">
        <w:rPr>
          <w:rFonts w:ascii="Franklin Gothic Book" w:eastAsia="Arial" w:hAnsi="Franklin Gothic Book" w:cstheme="minorHAnsi"/>
          <w:color w:val="000000"/>
          <w:lang w:val="en-US" w:eastAsia="en-GB"/>
        </w:rPr>
        <w:t xml:space="preserve"> in exchange for something the victim needs or wants, and/or for the financial or other advantage of the perpetrator or facilitator and/or through violence or the threat of violence. The victim may have been criminally exploited even if the activity appears consensual. CCE does not always involve physical contact; it can also occur through the use of technology.</w:t>
      </w:r>
    </w:p>
    <w:p w14:paraId="467BF488" w14:textId="77777777" w:rsidR="00800CD5" w:rsidRPr="004E6BA4" w:rsidRDefault="00800CD5" w:rsidP="004E6BA4">
      <w:pPr>
        <w:spacing w:after="0" w:line="259" w:lineRule="auto"/>
        <w:contextualSpacing/>
        <w:jc w:val="both"/>
        <w:rPr>
          <w:rFonts w:ascii="Franklin Gothic Book" w:eastAsia="Arial" w:hAnsi="Franklin Gothic Book" w:cstheme="minorHAnsi"/>
          <w:color w:val="000000"/>
          <w:lang w:val="en-US" w:eastAsia="en-GB"/>
        </w:rPr>
      </w:pPr>
    </w:p>
    <w:p w14:paraId="1C60E5C4" w14:textId="77777777" w:rsidR="00800CD5" w:rsidRPr="004E6BA4" w:rsidRDefault="00800CD5" w:rsidP="004E6BA4">
      <w:pPr>
        <w:spacing w:after="0" w:line="259" w:lineRule="auto"/>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4C5B5A4F"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appear with unexplained gifts or new possessions;</w:t>
      </w:r>
    </w:p>
    <w:p w14:paraId="67A454D3"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associate with other young people involved in exploitation;</w:t>
      </w:r>
    </w:p>
    <w:p w14:paraId="26571179"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suffer from changes in emotional well-being;</w:t>
      </w:r>
    </w:p>
    <w:p w14:paraId="75461B3B"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misuse drugs and alcohol;</w:t>
      </w:r>
    </w:p>
    <w:p w14:paraId="1D8FA331"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go missing for periods of time or regularly come home late; and</w:t>
      </w:r>
    </w:p>
    <w:p w14:paraId="2A7452EA" w14:textId="77777777" w:rsidR="00800CD5" w:rsidRPr="004E6BA4" w:rsidRDefault="00800CD5" w:rsidP="004E6BA4">
      <w:pPr>
        <w:pStyle w:val="ListParagraph"/>
        <w:numPr>
          <w:ilvl w:val="0"/>
          <w:numId w:val="20"/>
        </w:numPr>
        <w:spacing w:after="0" w:line="259" w:lineRule="auto"/>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Children who regularly miss school or education or do not take part in education.</w:t>
      </w:r>
    </w:p>
    <w:p w14:paraId="4B9D92C1" w14:textId="77777777" w:rsidR="00800CD5" w:rsidRPr="004E6BA4" w:rsidRDefault="00800CD5" w:rsidP="004E6BA4">
      <w:pPr>
        <w:spacing w:after="0" w:line="259" w:lineRule="auto"/>
        <w:contextualSpacing/>
        <w:jc w:val="both"/>
        <w:rPr>
          <w:rFonts w:ascii="Franklin Gothic Book" w:eastAsia="Arial" w:hAnsi="Franklin Gothic Book" w:cstheme="minorHAnsi"/>
          <w:color w:val="000000"/>
          <w:lang w:val="en-US" w:eastAsia="en-GB"/>
        </w:rPr>
      </w:pPr>
      <w:r w:rsidRPr="004E6BA4">
        <w:rPr>
          <w:rFonts w:ascii="Franklin Gothic Book" w:eastAsia="Arial" w:hAnsi="Franklin Gothic Book" w:cstheme="minorHAnsi"/>
          <w:color w:val="000000"/>
          <w:lang w:val="en-US" w:eastAsia="en-GB"/>
        </w:rPr>
        <w:t xml:space="preserve">If staff have any concerns regarding CSE or CCE, they will be reported in the usual way. </w:t>
      </w:r>
    </w:p>
    <w:p w14:paraId="7713D558" w14:textId="77777777" w:rsidR="00800CD5" w:rsidRPr="00B835E4" w:rsidRDefault="00800CD5" w:rsidP="004E6BA4">
      <w:pPr>
        <w:spacing w:after="0" w:line="259" w:lineRule="auto"/>
        <w:contextualSpacing/>
        <w:jc w:val="both"/>
        <w:rPr>
          <w:rFonts w:ascii="Franklin Gothic Book" w:eastAsia="Arial" w:hAnsi="Franklin Gothic Book" w:cstheme="minorHAnsi"/>
          <w:color w:val="000000"/>
          <w:u w:val="single"/>
          <w:lang w:val="en-US" w:eastAsia="en-GB"/>
        </w:rPr>
      </w:pPr>
    </w:p>
    <w:p w14:paraId="4EEC8C00" w14:textId="77777777" w:rsidR="00800CD5" w:rsidRPr="00B835E4" w:rsidRDefault="00800CD5" w:rsidP="004E6BA4">
      <w:pPr>
        <w:keepNext/>
        <w:spacing w:after="0"/>
        <w:jc w:val="both"/>
        <w:rPr>
          <w:rFonts w:ascii="Franklin Gothic Book" w:eastAsia="Arial" w:hAnsi="Franklin Gothic Book" w:cstheme="minorHAnsi"/>
          <w:b/>
          <w:u w:val="single"/>
          <w:lang w:eastAsia="en-GB"/>
        </w:rPr>
      </w:pPr>
      <w:r w:rsidRPr="00B835E4">
        <w:rPr>
          <w:rFonts w:ascii="Franklin Gothic Book" w:eastAsia="Arial" w:hAnsi="Franklin Gothic Book" w:cstheme="minorHAnsi"/>
          <w:b/>
          <w:u w:val="single"/>
          <w:lang w:eastAsia="en-GB"/>
        </w:rPr>
        <w:t>Emotional abuse</w:t>
      </w:r>
    </w:p>
    <w:p w14:paraId="679F39B4" w14:textId="2A3BE163" w:rsidR="00800CD5" w:rsidRPr="004E6BA4" w:rsidRDefault="00800CD5" w:rsidP="004E6BA4">
      <w:pPr>
        <w:keepNext/>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Working Together to Safeguard Children (2018)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569E1B90" w14:textId="44BDD683" w:rsidR="00800CD5" w:rsidRDefault="00800CD5" w:rsidP="004E6BA4">
      <w:pPr>
        <w:keepNext/>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048010C9" w14:textId="77777777" w:rsidR="00B835E4" w:rsidRPr="004E6BA4" w:rsidRDefault="00B835E4" w:rsidP="004E6BA4">
      <w:pPr>
        <w:keepNext/>
        <w:spacing w:after="0"/>
        <w:jc w:val="both"/>
        <w:rPr>
          <w:rFonts w:ascii="Franklin Gothic Book" w:eastAsia="Arial" w:hAnsi="Franklin Gothic Book" w:cstheme="minorHAnsi"/>
          <w:lang w:eastAsia="en-GB"/>
        </w:rPr>
      </w:pPr>
    </w:p>
    <w:p w14:paraId="0A9450F0" w14:textId="77777777" w:rsidR="00800CD5" w:rsidRPr="004E6BA4" w:rsidRDefault="00800CD5" w:rsidP="004E6BA4">
      <w:pPr>
        <w:autoSpaceDE w:val="0"/>
        <w:autoSpaceDN w:val="0"/>
        <w:adjustRightInd w:val="0"/>
        <w:spacing w:after="0"/>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Signs and indicators may include:</w:t>
      </w:r>
    </w:p>
    <w:p w14:paraId="76F1B0B2"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Physical, mental and emotional development lags</w:t>
      </w:r>
    </w:p>
    <w:p w14:paraId="31148EA2"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Sudden speech disorders</w:t>
      </w:r>
    </w:p>
    <w:p w14:paraId="7CB09AF7"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Overreaction to mistakes</w:t>
      </w:r>
    </w:p>
    <w:p w14:paraId="1E35E5D3"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Extreme fear of any new situation</w:t>
      </w:r>
    </w:p>
    <w:p w14:paraId="14BE9F4E" w14:textId="13C13370"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 xml:space="preserve">Neurotic </w:t>
      </w:r>
      <w:r w:rsidR="00BE03DB" w:rsidRPr="004E6BA4">
        <w:rPr>
          <w:rFonts w:ascii="Franklin Gothic Book" w:hAnsi="Franklin Gothic Book" w:cstheme="minorHAnsi"/>
          <w:color w:val="000000"/>
          <w:lang w:val="en-US"/>
        </w:rPr>
        <w:t>behavior</w:t>
      </w:r>
      <w:r w:rsidRPr="004E6BA4">
        <w:rPr>
          <w:rFonts w:ascii="Franklin Gothic Book" w:hAnsi="Franklin Gothic Book" w:cstheme="minorHAnsi"/>
          <w:color w:val="000000"/>
          <w:lang w:val="en-US"/>
        </w:rPr>
        <w:t xml:space="preserve"> (rocking, hair twisting, self-mutilation)</w:t>
      </w:r>
    </w:p>
    <w:p w14:paraId="6FF22A08"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Extremes of passivity or aggression</w:t>
      </w:r>
    </w:p>
    <w:p w14:paraId="384365AD" w14:textId="77777777" w:rsidR="00800CD5" w:rsidRPr="004E6BA4" w:rsidRDefault="00800CD5" w:rsidP="004E6BA4">
      <w:pPr>
        <w:numPr>
          <w:ilvl w:val="0"/>
          <w:numId w:val="16"/>
        </w:numPr>
        <w:autoSpaceDE w:val="0"/>
        <w:autoSpaceDN w:val="0"/>
        <w:adjustRightInd w:val="0"/>
        <w:spacing w:after="0" w:line="240" w:lineRule="auto"/>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Appear unconfident or lack self-assurance.</w:t>
      </w:r>
    </w:p>
    <w:p w14:paraId="0CA05F90" w14:textId="77777777" w:rsidR="00800CD5" w:rsidRPr="004E6BA4" w:rsidRDefault="00800CD5" w:rsidP="004E6BA4">
      <w:pPr>
        <w:keepNext/>
        <w:spacing w:after="0"/>
        <w:jc w:val="both"/>
        <w:rPr>
          <w:rFonts w:ascii="Franklin Gothic Book" w:hAnsi="Franklin Gothic Book" w:cstheme="minorHAnsi"/>
          <w:lang w:eastAsia="en-GB"/>
        </w:rPr>
      </w:pPr>
    </w:p>
    <w:p w14:paraId="3FEE4545" w14:textId="36F48A1D"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32186463" w14:textId="77777777" w:rsidR="00535E22" w:rsidRPr="004E6BA4" w:rsidRDefault="00535E22" w:rsidP="004E6BA4">
      <w:pPr>
        <w:spacing w:after="0"/>
        <w:jc w:val="both"/>
        <w:rPr>
          <w:rFonts w:ascii="Franklin Gothic Book" w:hAnsi="Franklin Gothic Book" w:cstheme="minorHAnsi"/>
          <w:lang w:eastAsia="en-GB"/>
        </w:rPr>
      </w:pPr>
    </w:p>
    <w:p w14:paraId="32E430D3" w14:textId="5B0B3EBA" w:rsidR="00800CD5" w:rsidRPr="00B835E4" w:rsidRDefault="00800CD5" w:rsidP="004E6BA4">
      <w:pPr>
        <w:spacing w:after="0"/>
        <w:jc w:val="both"/>
        <w:rPr>
          <w:rFonts w:ascii="Franklin Gothic Book" w:hAnsi="Franklin Gothic Book" w:cstheme="minorHAnsi"/>
          <w:u w:val="single"/>
          <w:lang w:eastAsia="en-GB"/>
        </w:rPr>
      </w:pPr>
      <w:r w:rsidRPr="00B835E4">
        <w:rPr>
          <w:rFonts w:ascii="Franklin Gothic Book" w:eastAsia="Arial" w:hAnsi="Franklin Gothic Book" w:cstheme="minorHAnsi"/>
          <w:b/>
          <w:u w:val="single"/>
          <w:lang w:eastAsia="en-GB"/>
        </w:rPr>
        <w:t>Neglect</w:t>
      </w:r>
      <w:r w:rsidR="00B835E4">
        <w:rPr>
          <w:rFonts w:ascii="Franklin Gothic Book" w:eastAsia="Arial" w:hAnsi="Franklin Gothic Book" w:cstheme="minorHAnsi"/>
          <w:b/>
          <w:u w:val="single"/>
          <w:lang w:eastAsia="en-GB"/>
        </w:rPr>
        <w:t>:</w:t>
      </w:r>
    </w:p>
    <w:p w14:paraId="3C2DDA8A" w14:textId="77777777" w:rsidR="00B14234" w:rsidRDefault="00800CD5" w:rsidP="004E6BA4">
      <w:p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Working Together to Safeguard Children (2018) defines Neglect as ‘the persistent failure to meet a child’s basic physical and/or psychological needs, likely to result in the serious impairment of the child’s health or development’. Neglect may occur during pregnancy as a result of maternal substance abuse.</w:t>
      </w:r>
    </w:p>
    <w:p w14:paraId="2D291BFD" w14:textId="77777777" w:rsidR="00B14234" w:rsidRDefault="00B14234" w:rsidP="004E6BA4">
      <w:pPr>
        <w:spacing w:after="0"/>
        <w:jc w:val="both"/>
        <w:rPr>
          <w:rFonts w:ascii="Franklin Gothic Book" w:hAnsi="Franklin Gothic Book" w:cstheme="minorHAnsi"/>
          <w:lang w:eastAsia="en-GB"/>
        </w:rPr>
      </w:pPr>
    </w:p>
    <w:p w14:paraId="7731D070" w14:textId="4625A49E" w:rsidR="00800CD5" w:rsidRPr="004E6BA4" w:rsidRDefault="00800CD5" w:rsidP="004E6BA4">
      <w:p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 xml:space="preserve"> Once a child is born, neglect may involve a parent or carer failing to:</w:t>
      </w:r>
    </w:p>
    <w:p w14:paraId="4D1644F5" w14:textId="3937EB9E" w:rsidR="00800CD5" w:rsidRPr="004E6BA4" w:rsidRDefault="00800CD5" w:rsidP="004E6BA4">
      <w:pPr>
        <w:pStyle w:val="ListParagraph"/>
        <w:numPr>
          <w:ilvl w:val="0"/>
          <w:numId w:val="35"/>
        </w:num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Provide adequate food, clothing and shelter (including exclusion from home or abandonment)</w:t>
      </w:r>
    </w:p>
    <w:p w14:paraId="6A6056F9" w14:textId="74DB6BFC" w:rsidR="00800CD5" w:rsidRPr="004E6BA4" w:rsidRDefault="00800CD5" w:rsidP="004E6BA4">
      <w:pPr>
        <w:pStyle w:val="ListParagraph"/>
        <w:numPr>
          <w:ilvl w:val="0"/>
          <w:numId w:val="35"/>
        </w:num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Protect a child from physical and emotional harm or danger</w:t>
      </w:r>
    </w:p>
    <w:p w14:paraId="0CF584D9" w14:textId="557669D3" w:rsidR="00800CD5" w:rsidRPr="004E6BA4" w:rsidRDefault="00800CD5" w:rsidP="004E6BA4">
      <w:pPr>
        <w:pStyle w:val="ListParagraph"/>
        <w:numPr>
          <w:ilvl w:val="0"/>
          <w:numId w:val="35"/>
        </w:num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Ensure adequate supervision (including the use of inadequate caregivers)</w:t>
      </w:r>
    </w:p>
    <w:p w14:paraId="1C0324E4" w14:textId="673DF007" w:rsidR="00800CD5" w:rsidRDefault="00800CD5" w:rsidP="004E6BA4">
      <w:pPr>
        <w:pStyle w:val="ListParagraph"/>
        <w:numPr>
          <w:ilvl w:val="0"/>
          <w:numId w:val="35"/>
        </w:num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Ensure access to appropriate medical care or treatment.</w:t>
      </w:r>
    </w:p>
    <w:p w14:paraId="5A84974F" w14:textId="77777777" w:rsidR="00B14234" w:rsidRPr="004E6BA4" w:rsidRDefault="00B14234" w:rsidP="00B14234">
      <w:pPr>
        <w:pStyle w:val="ListParagraph"/>
        <w:spacing w:after="0"/>
        <w:jc w:val="both"/>
        <w:rPr>
          <w:rFonts w:ascii="Franklin Gothic Book" w:hAnsi="Franklin Gothic Book" w:cstheme="minorHAnsi"/>
          <w:lang w:eastAsia="en-GB"/>
        </w:rPr>
      </w:pPr>
    </w:p>
    <w:p w14:paraId="1E859056" w14:textId="1BEC5E5B" w:rsidR="00800CD5" w:rsidRPr="004E6BA4" w:rsidRDefault="00800CD5" w:rsidP="004E6BA4">
      <w:pPr>
        <w:keepNext/>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It may also include neglect of, or unresponsiveness to, a child’s basic emotional needs.</w:t>
      </w:r>
    </w:p>
    <w:p w14:paraId="41E5F284" w14:textId="06B67A82" w:rsidR="00800CD5" w:rsidRPr="004E6BA4" w:rsidRDefault="00800CD5" w:rsidP="004E6BA4">
      <w:pPr>
        <w:spacing w:after="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5D0F7D31" w14:textId="3F0B4662"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Neglect may also be shown through emotional signs, e.g. a child may not be receiving the attention they need at home and may crave love and support at nursery. In addition, neglect may occur through pregnancy as a result of maternal substance abuse. </w:t>
      </w:r>
    </w:p>
    <w:p w14:paraId="37D6AD59" w14:textId="009E9D7F"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Action will be taken if the staff member has reason to believe that there has been any type of neglect of a child.</w:t>
      </w:r>
    </w:p>
    <w:p w14:paraId="010CA015" w14:textId="77777777" w:rsidR="00535E22" w:rsidRPr="004E6BA4" w:rsidRDefault="00535E22" w:rsidP="004E6BA4">
      <w:pPr>
        <w:spacing w:after="0"/>
        <w:jc w:val="both"/>
        <w:rPr>
          <w:rFonts w:ascii="Franklin Gothic Book" w:eastAsia="Arial" w:hAnsi="Franklin Gothic Book" w:cstheme="minorHAnsi"/>
          <w:lang w:eastAsia="en-GB"/>
        </w:rPr>
      </w:pPr>
    </w:p>
    <w:p w14:paraId="41C51037" w14:textId="1D23838B" w:rsidR="00800CD5" w:rsidRPr="00B14234" w:rsidRDefault="00800CD5" w:rsidP="004E6BA4">
      <w:pPr>
        <w:spacing w:after="0"/>
        <w:jc w:val="both"/>
        <w:rPr>
          <w:rFonts w:ascii="Franklin Gothic Book" w:eastAsia="Arial" w:hAnsi="Franklin Gothic Book" w:cstheme="minorHAnsi"/>
          <w:b/>
          <w:u w:val="single"/>
          <w:lang w:eastAsia="en-GB"/>
        </w:rPr>
      </w:pPr>
      <w:r w:rsidRPr="00B14234">
        <w:rPr>
          <w:rFonts w:ascii="Franklin Gothic Book" w:eastAsia="Arial" w:hAnsi="Franklin Gothic Book" w:cstheme="minorHAnsi"/>
          <w:b/>
          <w:u w:val="single"/>
          <w:lang w:eastAsia="en-GB"/>
        </w:rPr>
        <w:t>County Lines</w:t>
      </w:r>
      <w:r w:rsidR="00B14234">
        <w:rPr>
          <w:rFonts w:ascii="Franklin Gothic Book" w:eastAsia="Arial" w:hAnsi="Franklin Gothic Book" w:cstheme="minorHAnsi"/>
          <w:b/>
          <w:u w:val="single"/>
          <w:lang w:eastAsia="en-GB"/>
        </w:rPr>
        <w:t>:</w:t>
      </w:r>
    </w:p>
    <w:p w14:paraId="22FD1E25" w14:textId="7518C703"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6370944E" w14:textId="691C554D" w:rsidR="00800CD5" w:rsidRPr="004E6BA4" w:rsidRDefault="00800CD5" w:rsidP="004E6BA4">
      <w:pPr>
        <w:autoSpaceDE w:val="0"/>
        <w:autoSpaceDN w:val="0"/>
        <w:adjustRightInd w:val="0"/>
        <w:spacing w:after="0"/>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14:paraId="70F653F1" w14:textId="77777777" w:rsidR="00800CD5" w:rsidRPr="004E6BA4" w:rsidRDefault="00800CD5" w:rsidP="004E6BA4">
      <w:pPr>
        <w:autoSpaceDE w:val="0"/>
        <w:autoSpaceDN w:val="0"/>
        <w:adjustRightInd w:val="0"/>
        <w:spacing w:after="0"/>
        <w:jc w:val="both"/>
        <w:rPr>
          <w:rFonts w:ascii="Franklin Gothic Book" w:hAnsi="Franklin Gothic Book" w:cstheme="minorHAnsi"/>
          <w:color w:val="000000"/>
          <w:lang w:val="en-US"/>
        </w:rPr>
      </w:pPr>
      <w:r w:rsidRPr="004E6BA4">
        <w:rPr>
          <w:rFonts w:ascii="Franklin Gothic Book" w:hAnsi="Franklin Gothic Book" w:cstheme="minorHAnsi"/>
          <w:color w:val="000000"/>
          <w:lang w:val="en-US"/>
        </w:rPr>
        <w:t>Signs and indicators to be aware of include:</w:t>
      </w:r>
    </w:p>
    <w:p w14:paraId="34FF3C10"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Changes in the way young people you might know dress</w:t>
      </w:r>
    </w:p>
    <w:p w14:paraId="3EB000DD"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Unexplained, sometimes unaffordable new things (e.g. clothes, jewellery, cars etc.)</w:t>
      </w:r>
    </w:p>
    <w:p w14:paraId="011DE9F8"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Missing from home or schools and/or significant decline in performance</w:t>
      </w:r>
    </w:p>
    <w:p w14:paraId="73A56DBD"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New friends or relationships with those who don't share any mutual friendships with the victim or anyone else</w:t>
      </w:r>
    </w:p>
    <w:p w14:paraId="2C6FD0AB"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May be carrying a weapon</w:t>
      </w:r>
    </w:p>
    <w:p w14:paraId="58A4E971"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Receiving more texts or calls than usual</w:t>
      </w:r>
    </w:p>
    <w:p w14:paraId="499C6C2B"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Sudden influx of cash, clothes or mobile phones</w:t>
      </w:r>
    </w:p>
    <w:p w14:paraId="10EE787A"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Unexplained injuries</w:t>
      </w:r>
    </w:p>
    <w:p w14:paraId="2790A568"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Significant changes in emotional well-being</w:t>
      </w:r>
    </w:p>
    <w:p w14:paraId="73264C63"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Young people seen in different cars/taxis driven by unknown adults</w:t>
      </w:r>
    </w:p>
    <w:p w14:paraId="1F4D685B"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lastRenderedPageBreak/>
        <w:t>Young people seeming unfamiliar with your community or where they are</w:t>
      </w:r>
    </w:p>
    <w:p w14:paraId="77A91E3B"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Truancy, exclusion, disengagement from school</w:t>
      </w:r>
    </w:p>
    <w:p w14:paraId="2DF9BFF6"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An increase in anti-social behaviour in the community</w:t>
      </w:r>
    </w:p>
    <w:p w14:paraId="61460407"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eastAsiaTheme="minorHAnsi" w:hAnsi="Franklin Gothic Book" w:cstheme="minorHAnsi"/>
        </w:rPr>
        <w:t>Unexplained injuries</w:t>
      </w:r>
    </w:p>
    <w:p w14:paraId="56155B35" w14:textId="77777777" w:rsidR="00800CD5" w:rsidRPr="004E6BA4" w:rsidRDefault="00800CD5" w:rsidP="004E6BA4">
      <w:pPr>
        <w:numPr>
          <w:ilvl w:val="0"/>
          <w:numId w:val="21"/>
        </w:num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Gang association or isolation from peers or social networks.</w:t>
      </w:r>
    </w:p>
    <w:p w14:paraId="0690E6B5" w14:textId="61EBA303" w:rsidR="00535E22" w:rsidRPr="004E6BA4" w:rsidRDefault="00535E22" w:rsidP="004E6BA4">
      <w:p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 xml:space="preserve">Keeley Morland </w:t>
      </w:r>
      <w:r w:rsidR="00B62786" w:rsidRPr="004E6BA4">
        <w:rPr>
          <w:rFonts w:ascii="Franklin Gothic Book" w:hAnsi="Franklin Gothic Book" w:cstheme="minorHAnsi"/>
          <w:lang w:val="en-US"/>
        </w:rPr>
        <w:t xml:space="preserve">(DSL) </w:t>
      </w:r>
      <w:r w:rsidRPr="004E6BA4">
        <w:rPr>
          <w:rFonts w:ascii="Franklin Gothic Book" w:hAnsi="Franklin Gothic Book" w:cstheme="minorHAnsi"/>
          <w:lang w:val="en-US"/>
        </w:rPr>
        <w:t xml:space="preserve">has completed training regarding County Lines included in </w:t>
      </w:r>
      <w:r w:rsidR="00B62786" w:rsidRPr="004E6BA4">
        <w:rPr>
          <w:rFonts w:ascii="Franklin Gothic Book" w:hAnsi="Franklin Gothic Book" w:cstheme="minorHAnsi"/>
          <w:lang w:val="en-US"/>
        </w:rPr>
        <w:t>online CSPC training.</w:t>
      </w:r>
    </w:p>
    <w:p w14:paraId="0C58D1DB" w14:textId="77777777" w:rsidR="00800CD5" w:rsidRPr="004E6BA4" w:rsidRDefault="00800CD5" w:rsidP="004E6BA4">
      <w:pPr>
        <w:spacing w:after="0"/>
        <w:jc w:val="both"/>
        <w:rPr>
          <w:rFonts w:ascii="Franklin Gothic Book" w:eastAsia="Arial" w:hAnsi="Franklin Gothic Book" w:cstheme="minorHAnsi"/>
          <w:b/>
          <w:lang w:eastAsia="en-GB"/>
        </w:rPr>
      </w:pPr>
    </w:p>
    <w:p w14:paraId="46776A9E" w14:textId="7917DA47" w:rsidR="00800CD5" w:rsidRPr="00AC6CA3" w:rsidRDefault="00800CD5" w:rsidP="004E6BA4">
      <w:pPr>
        <w:spacing w:after="0"/>
        <w:jc w:val="both"/>
        <w:rPr>
          <w:rFonts w:ascii="Franklin Gothic Book" w:eastAsia="Arial" w:hAnsi="Franklin Gothic Book" w:cstheme="minorHAnsi"/>
          <w:b/>
          <w:u w:val="single"/>
          <w:lang w:eastAsia="en-GB"/>
        </w:rPr>
      </w:pPr>
      <w:r w:rsidRPr="00AC6CA3">
        <w:rPr>
          <w:rFonts w:ascii="Franklin Gothic Book" w:eastAsia="Arial" w:hAnsi="Franklin Gothic Book" w:cstheme="minorHAnsi"/>
          <w:b/>
          <w:u w:val="single"/>
          <w:lang w:eastAsia="en-GB"/>
        </w:rPr>
        <w:t>Cuckooing</w:t>
      </w:r>
      <w:r w:rsidR="00AC6CA3">
        <w:rPr>
          <w:rFonts w:ascii="Franklin Gothic Book" w:eastAsia="Arial" w:hAnsi="Franklin Gothic Book" w:cstheme="minorHAnsi"/>
          <w:b/>
          <w:u w:val="single"/>
          <w:lang w:eastAsia="en-GB"/>
        </w:rPr>
        <w:t>:</w:t>
      </w:r>
    </w:p>
    <w:p w14:paraId="7549C7C3" w14:textId="7776C37B"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 If we recognise any of these signs, we will report our concerns as per our reporting process.</w:t>
      </w:r>
    </w:p>
    <w:p w14:paraId="442C7D55" w14:textId="7797D29C"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If staff have any concerns regarding county lines/cuckooing they will be reported in the usual way.</w:t>
      </w:r>
    </w:p>
    <w:p w14:paraId="531785B7" w14:textId="000016AD" w:rsidR="00B62786" w:rsidRPr="004E6BA4" w:rsidRDefault="00B62786" w:rsidP="004E6BA4">
      <w:pPr>
        <w:tabs>
          <w:tab w:val="left" w:pos="1590"/>
        </w:tabs>
        <w:spacing w:after="0" w:line="259" w:lineRule="auto"/>
        <w:contextualSpacing/>
        <w:jc w:val="both"/>
        <w:rPr>
          <w:rFonts w:ascii="Franklin Gothic Book" w:eastAsiaTheme="minorHAnsi" w:hAnsi="Franklin Gothic Book" w:cstheme="minorHAnsi"/>
        </w:rPr>
      </w:pPr>
      <w:r w:rsidRPr="004E6BA4">
        <w:rPr>
          <w:rFonts w:ascii="Franklin Gothic Book" w:hAnsi="Franklin Gothic Book" w:cstheme="minorHAnsi"/>
          <w:lang w:val="en-US"/>
        </w:rPr>
        <w:t>Keeley Morland (DSL) has completed training regarding C</w:t>
      </w:r>
      <w:r w:rsidR="00490517">
        <w:rPr>
          <w:rFonts w:ascii="Franklin Gothic Book" w:hAnsi="Franklin Gothic Book" w:cstheme="minorHAnsi"/>
          <w:lang w:val="en-US"/>
        </w:rPr>
        <w:t xml:space="preserve">uckooing </w:t>
      </w:r>
      <w:r w:rsidRPr="004E6BA4">
        <w:rPr>
          <w:rFonts w:ascii="Franklin Gothic Book" w:hAnsi="Franklin Gothic Book" w:cstheme="minorHAnsi"/>
          <w:lang w:val="en-US"/>
        </w:rPr>
        <w:t>included in online CSPC training.</w:t>
      </w:r>
    </w:p>
    <w:p w14:paraId="44AA44A0" w14:textId="77777777" w:rsidR="00B62786" w:rsidRPr="004E6BA4" w:rsidRDefault="00B62786" w:rsidP="004E6BA4">
      <w:pPr>
        <w:spacing w:after="0"/>
        <w:jc w:val="both"/>
        <w:rPr>
          <w:rFonts w:ascii="Franklin Gothic Book" w:eastAsia="Arial" w:hAnsi="Franklin Gothic Book" w:cstheme="minorHAnsi"/>
          <w:lang w:eastAsia="en-GB"/>
        </w:rPr>
      </w:pPr>
    </w:p>
    <w:p w14:paraId="79D0F73F" w14:textId="5A90A1B0" w:rsidR="00800CD5" w:rsidRPr="00490517" w:rsidRDefault="00800CD5" w:rsidP="004E6BA4">
      <w:pPr>
        <w:spacing w:after="0"/>
        <w:jc w:val="both"/>
        <w:rPr>
          <w:rFonts w:ascii="Franklin Gothic Book" w:eastAsia="Arial" w:hAnsi="Franklin Gothic Book" w:cstheme="minorHAnsi"/>
          <w:u w:val="single"/>
          <w:lang w:eastAsia="en-GB"/>
        </w:rPr>
      </w:pPr>
      <w:r w:rsidRPr="00490517">
        <w:rPr>
          <w:rFonts w:ascii="Franklin Gothic Book" w:eastAsia="Arial" w:hAnsi="Franklin Gothic Book" w:cstheme="minorHAnsi"/>
          <w:b/>
          <w:u w:val="single"/>
          <w:lang w:eastAsia="en-GB"/>
        </w:rPr>
        <w:t>Contextual safeguarding</w:t>
      </w:r>
      <w:r w:rsidR="00490517">
        <w:rPr>
          <w:rFonts w:ascii="Franklin Gothic Book" w:eastAsia="Arial" w:hAnsi="Franklin Gothic Book" w:cstheme="minorHAnsi"/>
          <w:u w:val="single"/>
          <w:lang w:eastAsia="en-GB"/>
        </w:rPr>
        <w:t>:</w:t>
      </w:r>
    </w:p>
    <w:p w14:paraId="7CEB6EC5" w14:textId="49C57348"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6F057326" w14:textId="77777777" w:rsidR="00800CD5" w:rsidRPr="004E6BA4" w:rsidRDefault="00800CD5"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As part of our safeguarding procedures we will work in partnership with parents/carers and other agencies to work together to safeguard children and provide the support around contextual safeguarding concerns.</w:t>
      </w:r>
    </w:p>
    <w:p w14:paraId="3F1F751C" w14:textId="77777777" w:rsidR="00800CD5" w:rsidRPr="004E6BA4" w:rsidRDefault="00800CD5" w:rsidP="004E6BA4">
      <w:pPr>
        <w:spacing w:after="0"/>
        <w:jc w:val="both"/>
        <w:rPr>
          <w:rFonts w:ascii="Franklin Gothic Book" w:eastAsia="Arial" w:hAnsi="Franklin Gothic Book" w:cstheme="minorHAnsi"/>
          <w:lang w:eastAsia="en-GB"/>
        </w:rPr>
      </w:pPr>
    </w:p>
    <w:p w14:paraId="34DC9A33" w14:textId="7997CCF4" w:rsidR="00800CD5" w:rsidRPr="00490517" w:rsidRDefault="00800CD5" w:rsidP="004E6BA4">
      <w:pPr>
        <w:spacing w:after="0"/>
        <w:jc w:val="both"/>
        <w:rPr>
          <w:rFonts w:ascii="Franklin Gothic Book" w:hAnsi="Franklin Gothic Book" w:cstheme="minorHAnsi"/>
          <w:b/>
          <w:color w:val="000000"/>
          <w:u w:val="single"/>
          <w:lang w:eastAsia="en-GB"/>
        </w:rPr>
      </w:pPr>
      <w:r w:rsidRPr="00490517">
        <w:rPr>
          <w:rFonts w:ascii="Franklin Gothic Book" w:hAnsi="Franklin Gothic Book" w:cstheme="minorHAnsi"/>
          <w:b/>
          <w:color w:val="000000"/>
          <w:u w:val="single"/>
          <w:lang w:eastAsia="en-GB"/>
        </w:rPr>
        <w:t>Domestic Abuse / Honour Based Abuse / Forced Marriages</w:t>
      </w:r>
      <w:r w:rsidR="00490517">
        <w:rPr>
          <w:rFonts w:ascii="Franklin Gothic Book" w:hAnsi="Franklin Gothic Book" w:cstheme="minorHAnsi"/>
          <w:b/>
          <w:color w:val="000000"/>
          <w:u w:val="single"/>
          <w:lang w:eastAsia="en-GB"/>
        </w:rPr>
        <w:t>:</w:t>
      </w:r>
    </w:p>
    <w:p w14:paraId="3FC047FD" w14:textId="6D105E51"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 xml:space="preserve">We look at these areas as a child protection concern. Please refer to the separate policy for further details on this. </w:t>
      </w:r>
    </w:p>
    <w:p w14:paraId="727C7ABB" w14:textId="77777777" w:rsidR="00B62786" w:rsidRPr="004E6BA4" w:rsidRDefault="00B62786" w:rsidP="004E6BA4">
      <w:pPr>
        <w:spacing w:after="0"/>
        <w:jc w:val="both"/>
        <w:rPr>
          <w:rFonts w:ascii="Franklin Gothic Book" w:hAnsi="Franklin Gothic Book" w:cstheme="minorHAnsi"/>
          <w:color w:val="000000"/>
          <w:lang w:eastAsia="en-GB"/>
        </w:rPr>
      </w:pPr>
    </w:p>
    <w:p w14:paraId="4E967858" w14:textId="12C769E9" w:rsidR="00800CD5" w:rsidRPr="00490517" w:rsidRDefault="00800CD5" w:rsidP="004E6BA4">
      <w:pPr>
        <w:spacing w:after="0"/>
        <w:jc w:val="both"/>
        <w:rPr>
          <w:rFonts w:ascii="Franklin Gothic Book" w:hAnsi="Franklin Gothic Book" w:cstheme="minorHAnsi"/>
          <w:b/>
          <w:color w:val="000000"/>
          <w:u w:val="single"/>
          <w:lang w:eastAsia="en-GB"/>
        </w:rPr>
      </w:pPr>
      <w:r w:rsidRPr="00490517">
        <w:rPr>
          <w:rFonts w:ascii="Franklin Gothic Book" w:hAnsi="Franklin Gothic Book" w:cstheme="minorHAnsi"/>
          <w:b/>
          <w:color w:val="000000"/>
          <w:u w:val="single"/>
          <w:lang w:eastAsia="en-GB"/>
        </w:rPr>
        <w:t>Extremism – the Prevent Duty</w:t>
      </w:r>
      <w:r w:rsidR="00490517">
        <w:rPr>
          <w:rFonts w:ascii="Franklin Gothic Book" w:hAnsi="Franklin Gothic Book" w:cstheme="minorHAnsi"/>
          <w:b/>
          <w:color w:val="000000"/>
          <w:u w:val="single"/>
          <w:lang w:eastAsia="en-GB"/>
        </w:rPr>
        <w:t>:</w:t>
      </w:r>
    </w:p>
    <w:p w14:paraId="2670B451" w14:textId="4140A4D6"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56D84DDC" w14:textId="69ED2743" w:rsidR="00800CD5"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3FCFA148" w14:textId="77777777" w:rsidR="005C5C6E" w:rsidRPr="004E6BA4" w:rsidRDefault="005C5C6E" w:rsidP="004E6BA4">
      <w:pPr>
        <w:spacing w:after="0"/>
        <w:jc w:val="both"/>
        <w:rPr>
          <w:rFonts w:ascii="Franklin Gothic Book" w:hAnsi="Franklin Gothic Book" w:cstheme="minorHAnsi"/>
          <w:color w:val="000000"/>
          <w:lang w:eastAsia="en-GB"/>
        </w:rPr>
      </w:pPr>
    </w:p>
    <w:p w14:paraId="432FCB83" w14:textId="77777777"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Radicalisation is a form of harm. The process may involve:</w:t>
      </w:r>
    </w:p>
    <w:p w14:paraId="1B9F2B39" w14:textId="77777777" w:rsidR="00800CD5" w:rsidRPr="004E6BA4" w:rsidRDefault="00800CD5" w:rsidP="004E6BA4">
      <w:pPr>
        <w:pStyle w:val="ListParagraph"/>
        <w:numPr>
          <w:ilvl w:val="0"/>
          <w:numId w:val="22"/>
        </w:numPr>
        <w:spacing w:after="0" w:line="240" w:lineRule="auto"/>
        <w:contextualSpacing w:val="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Being groomed online or in person</w:t>
      </w:r>
    </w:p>
    <w:p w14:paraId="4449D9E3" w14:textId="77777777" w:rsidR="00800CD5" w:rsidRPr="004E6BA4" w:rsidRDefault="00800CD5" w:rsidP="004E6BA4">
      <w:pPr>
        <w:pStyle w:val="ListParagraph"/>
        <w:numPr>
          <w:ilvl w:val="0"/>
          <w:numId w:val="22"/>
        </w:numPr>
        <w:spacing w:after="0" w:line="240" w:lineRule="auto"/>
        <w:contextualSpacing w:val="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Exploitation, including sexual exploitation</w:t>
      </w:r>
    </w:p>
    <w:p w14:paraId="6038AB6F" w14:textId="77777777" w:rsidR="00800CD5" w:rsidRPr="004E6BA4" w:rsidRDefault="00800CD5" w:rsidP="004E6BA4">
      <w:pPr>
        <w:pStyle w:val="ListParagraph"/>
        <w:numPr>
          <w:ilvl w:val="0"/>
          <w:numId w:val="22"/>
        </w:numPr>
        <w:spacing w:after="0" w:line="240" w:lineRule="auto"/>
        <w:contextualSpacing w:val="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Psychological manipulation</w:t>
      </w:r>
    </w:p>
    <w:p w14:paraId="7915B695" w14:textId="77777777" w:rsidR="00800CD5" w:rsidRPr="004E6BA4" w:rsidRDefault="00800CD5" w:rsidP="004E6BA4">
      <w:pPr>
        <w:pStyle w:val="ListParagraph"/>
        <w:numPr>
          <w:ilvl w:val="0"/>
          <w:numId w:val="22"/>
        </w:numPr>
        <w:spacing w:after="0" w:line="240" w:lineRule="auto"/>
        <w:contextualSpacing w:val="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Exposure to violent material and other inappropriate information</w:t>
      </w:r>
    </w:p>
    <w:p w14:paraId="510A7C98" w14:textId="77777777" w:rsidR="00800CD5" w:rsidRPr="004E6BA4" w:rsidRDefault="00800CD5" w:rsidP="004E6BA4">
      <w:pPr>
        <w:pStyle w:val="ListParagraph"/>
        <w:numPr>
          <w:ilvl w:val="0"/>
          <w:numId w:val="22"/>
        </w:numPr>
        <w:spacing w:after="0" w:line="240" w:lineRule="auto"/>
        <w:contextualSpacing w:val="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The risk of physical harm or death through extremist acts</w:t>
      </w:r>
    </w:p>
    <w:p w14:paraId="1A5AC6D6" w14:textId="77777777" w:rsidR="00800CD5" w:rsidRPr="004E6BA4" w:rsidRDefault="00800CD5" w:rsidP="004E6BA4">
      <w:pPr>
        <w:spacing w:after="0"/>
        <w:jc w:val="both"/>
        <w:rPr>
          <w:rFonts w:ascii="Franklin Gothic Book" w:hAnsi="Franklin Gothic Book" w:cstheme="minorHAnsi"/>
          <w:color w:val="000000"/>
          <w:lang w:eastAsia="en-GB"/>
        </w:rPr>
      </w:pPr>
    </w:p>
    <w:p w14:paraId="197E07E2" w14:textId="6139E2BB"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We have a Prevent Duty policy in place. Please refer to this for specific details.</w:t>
      </w:r>
    </w:p>
    <w:p w14:paraId="06119B45" w14:textId="6B3514AC" w:rsidR="00486C0E" w:rsidRDefault="00486C0E"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 xml:space="preserve">All staff have completed in house or appropriate training regarding this. </w:t>
      </w:r>
    </w:p>
    <w:p w14:paraId="78C39DF6" w14:textId="77777777" w:rsidR="005C5C6E" w:rsidRPr="004E6BA4" w:rsidRDefault="005C5C6E" w:rsidP="004E6BA4">
      <w:pPr>
        <w:spacing w:after="0"/>
        <w:jc w:val="both"/>
        <w:rPr>
          <w:rFonts w:ascii="Franklin Gothic Book" w:hAnsi="Franklin Gothic Book" w:cstheme="minorHAnsi"/>
          <w:color w:val="000000"/>
          <w:lang w:eastAsia="en-GB"/>
        </w:rPr>
      </w:pPr>
    </w:p>
    <w:p w14:paraId="01655B73" w14:textId="77777777" w:rsidR="00486C0E" w:rsidRPr="004E6BA4" w:rsidRDefault="00486C0E" w:rsidP="004E6BA4">
      <w:pPr>
        <w:spacing w:after="0"/>
        <w:jc w:val="both"/>
        <w:rPr>
          <w:rFonts w:ascii="Franklin Gothic Book" w:hAnsi="Franklin Gothic Book" w:cstheme="minorHAnsi"/>
          <w:color w:val="000000"/>
          <w:lang w:eastAsia="en-GB"/>
        </w:rPr>
      </w:pPr>
    </w:p>
    <w:p w14:paraId="130117C9" w14:textId="038FCF59" w:rsidR="00800CD5" w:rsidRPr="005C5C6E" w:rsidRDefault="00800CD5" w:rsidP="004E6BA4">
      <w:pPr>
        <w:spacing w:after="0"/>
        <w:jc w:val="both"/>
        <w:rPr>
          <w:rFonts w:ascii="Franklin Gothic Book" w:hAnsi="Franklin Gothic Book" w:cstheme="minorHAnsi"/>
          <w:b/>
          <w:color w:val="000000"/>
          <w:u w:val="single"/>
          <w:lang w:eastAsia="en-GB"/>
        </w:rPr>
      </w:pPr>
      <w:r w:rsidRPr="005C5C6E">
        <w:rPr>
          <w:rFonts w:ascii="Franklin Gothic Book" w:hAnsi="Franklin Gothic Book" w:cstheme="minorHAnsi"/>
          <w:b/>
          <w:color w:val="000000"/>
          <w:u w:val="single"/>
          <w:lang w:eastAsia="en-GB"/>
        </w:rPr>
        <w:lastRenderedPageBreak/>
        <w:t>Online Safety</w:t>
      </w:r>
      <w:r w:rsidR="005C5C6E">
        <w:rPr>
          <w:rFonts w:ascii="Franklin Gothic Book" w:hAnsi="Franklin Gothic Book" w:cstheme="minorHAnsi"/>
          <w:b/>
          <w:color w:val="000000"/>
          <w:u w:val="single"/>
          <w:lang w:eastAsia="en-GB"/>
        </w:rPr>
        <w:t>:</w:t>
      </w:r>
    </w:p>
    <w:p w14:paraId="389EC813" w14:textId="4241D972"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 xml:space="preserve">We take the safety of our children very seriously and this includes their online safety. Please refer to the Online Safety policy for further details. </w:t>
      </w:r>
    </w:p>
    <w:p w14:paraId="36006EA3" w14:textId="77777777" w:rsidR="00486C0E" w:rsidRPr="004E6BA4" w:rsidRDefault="00486C0E" w:rsidP="004E6BA4">
      <w:pPr>
        <w:spacing w:after="0"/>
        <w:jc w:val="both"/>
        <w:rPr>
          <w:rFonts w:ascii="Franklin Gothic Book" w:hAnsi="Franklin Gothic Book" w:cstheme="minorHAnsi"/>
          <w:color w:val="000000"/>
          <w:lang w:eastAsia="en-GB"/>
        </w:rPr>
      </w:pPr>
    </w:p>
    <w:p w14:paraId="3E6E5D84" w14:textId="3F1228E1" w:rsidR="00800CD5" w:rsidRPr="005C5C6E" w:rsidRDefault="00800CD5" w:rsidP="004E6BA4">
      <w:pPr>
        <w:spacing w:after="0"/>
        <w:jc w:val="both"/>
        <w:rPr>
          <w:rFonts w:ascii="Franklin Gothic Book" w:hAnsi="Franklin Gothic Book" w:cstheme="minorHAnsi"/>
          <w:color w:val="000000"/>
          <w:lang w:eastAsia="en-GB"/>
        </w:rPr>
      </w:pPr>
      <w:r w:rsidRPr="005C5C6E">
        <w:rPr>
          <w:rFonts w:ascii="Franklin Gothic Book" w:hAnsi="Franklin Gothic Book" w:cstheme="minorHAnsi"/>
          <w:b/>
          <w:color w:val="000000"/>
          <w:u w:val="single"/>
          <w:lang w:eastAsia="en-GB"/>
        </w:rPr>
        <w:t>Human Trafficking and Slavery</w:t>
      </w:r>
      <w:r w:rsidR="005C5C6E">
        <w:rPr>
          <w:rFonts w:ascii="Franklin Gothic Book" w:hAnsi="Franklin Gothic Book" w:cstheme="minorHAnsi"/>
          <w:color w:val="000000"/>
          <w:lang w:eastAsia="en-GB"/>
        </w:rPr>
        <w:t>:</w:t>
      </w:r>
      <w:r w:rsidRPr="005C5C6E">
        <w:rPr>
          <w:rFonts w:ascii="Franklin Gothic Book" w:hAnsi="Franklin Gothic Book" w:cstheme="minorHAnsi"/>
          <w:color w:val="000000"/>
          <w:lang w:eastAsia="en-GB"/>
        </w:rPr>
        <w:t xml:space="preserve"> </w:t>
      </w:r>
    </w:p>
    <w:p w14:paraId="2D676002" w14:textId="2E2D569E"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Please refer to our Human Trafficking and Slavery policy for detail on how we keep children safe in this area.</w:t>
      </w:r>
    </w:p>
    <w:p w14:paraId="19DFEC18" w14:textId="77777777" w:rsidR="00486C0E" w:rsidRPr="004E6BA4" w:rsidRDefault="00486C0E" w:rsidP="004E6BA4">
      <w:pPr>
        <w:spacing w:after="0"/>
        <w:jc w:val="both"/>
        <w:rPr>
          <w:rFonts w:ascii="Franklin Gothic Book" w:hAnsi="Franklin Gothic Book" w:cstheme="minorHAnsi"/>
          <w:color w:val="000000"/>
          <w:lang w:eastAsia="en-GB"/>
        </w:rPr>
      </w:pPr>
    </w:p>
    <w:p w14:paraId="45E8CF50" w14:textId="0235569A" w:rsidR="00486C0E" w:rsidRPr="005C5C6E" w:rsidRDefault="00754ADD" w:rsidP="004E6BA4">
      <w:pPr>
        <w:spacing w:after="0"/>
        <w:jc w:val="both"/>
        <w:rPr>
          <w:rFonts w:ascii="Franklin Gothic Book" w:hAnsi="Franklin Gothic Book" w:cstheme="minorHAnsi"/>
          <w:b/>
          <w:color w:val="000000"/>
          <w:u w:val="single"/>
          <w:lang w:eastAsia="en-GB"/>
        </w:rPr>
      </w:pPr>
      <w:r>
        <w:rPr>
          <w:rFonts w:ascii="Franklin Gothic Book" w:hAnsi="Franklin Gothic Book" w:cstheme="minorHAnsi"/>
          <w:b/>
          <w:color w:val="000000"/>
          <w:u w:val="single"/>
          <w:lang w:eastAsia="en-GB"/>
        </w:rPr>
        <w:t>Protecting adults throughout the setting from abuse, exploitation and mental health/wellbeing issues</w:t>
      </w:r>
      <w:r w:rsidR="005C5C6E">
        <w:rPr>
          <w:rFonts w:ascii="Franklin Gothic Book" w:hAnsi="Franklin Gothic Book" w:cstheme="minorHAnsi"/>
          <w:b/>
          <w:color w:val="000000"/>
          <w:u w:val="single"/>
          <w:lang w:eastAsia="en-GB"/>
        </w:rPr>
        <w:t>:</w:t>
      </w:r>
    </w:p>
    <w:p w14:paraId="16152A72" w14:textId="07FF8206" w:rsidR="00800CD5"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As part of our safeguarding procedures we will also ensure that staff and students are safeguarded from sexual exploitation.</w:t>
      </w:r>
      <w:r w:rsidR="001E7918">
        <w:rPr>
          <w:rFonts w:ascii="Franklin Gothic Book" w:hAnsi="Franklin Gothic Book" w:cstheme="minorHAnsi"/>
          <w:color w:val="000000"/>
          <w:lang w:eastAsia="en-GB"/>
        </w:rPr>
        <w:t xml:space="preserve"> It is Dinky Dales Nursery’s responsibility to not only protect children in our care from abuse or exploitation, however the staff, students, </w:t>
      </w:r>
      <w:r w:rsidR="00722267">
        <w:rPr>
          <w:rFonts w:ascii="Franklin Gothic Book" w:hAnsi="Franklin Gothic Book" w:cstheme="minorHAnsi"/>
          <w:color w:val="000000"/>
          <w:lang w:eastAsia="en-GB"/>
        </w:rPr>
        <w:t xml:space="preserve">volunteers and parents also. </w:t>
      </w:r>
      <w:r w:rsidR="00B15C17">
        <w:rPr>
          <w:rFonts w:ascii="Franklin Gothic Book" w:hAnsi="Franklin Gothic Book" w:cstheme="minorHAnsi"/>
          <w:color w:val="000000"/>
          <w:lang w:eastAsia="en-GB"/>
        </w:rPr>
        <w:t xml:space="preserve">To ensure that all </w:t>
      </w:r>
      <w:r w:rsidR="00754ADD">
        <w:rPr>
          <w:rFonts w:ascii="Franklin Gothic Book" w:hAnsi="Franklin Gothic Book" w:cstheme="minorHAnsi"/>
          <w:color w:val="000000"/>
          <w:lang w:eastAsia="en-GB"/>
        </w:rPr>
        <w:t>adults are protected from this throughout the setting we should.</w:t>
      </w:r>
    </w:p>
    <w:p w14:paraId="5B2773ED" w14:textId="1280F48F" w:rsidR="00754ADD" w:rsidRDefault="00754ADD" w:rsidP="00754ADD">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Provide a clear job description so everybody knows what is expected of them</w:t>
      </w:r>
    </w:p>
    <w:p w14:paraId="5081A49C" w14:textId="2BC8024D" w:rsidR="00754ADD" w:rsidRDefault="00754ADD" w:rsidP="00754ADD">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Maintain focused goals for positive morale, so that staff get recognition for the goals they have achieved</w:t>
      </w:r>
    </w:p>
    <w:p w14:paraId="07BDE097" w14:textId="41F9BF2C" w:rsidR="00754ADD" w:rsidRDefault="00754ADD" w:rsidP="00754ADD">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Recognise their achievements and be positive</w:t>
      </w:r>
    </w:p>
    <w:p w14:paraId="771ED3A8" w14:textId="2B9ABB86" w:rsidR="00754ADD" w:rsidRDefault="00754ADD" w:rsidP="00754ADD">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Provide the correct training and in depth policies so that all staff are aware of the day to day running of the setting and procedures that we follow</w:t>
      </w:r>
    </w:p>
    <w:p w14:paraId="55141EB7" w14:textId="649300B2" w:rsidR="00754ADD" w:rsidRDefault="005629A9" w:rsidP="00754ADD">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Give access to support. As a part of staff benefits at Dinky Dales Nursery- we have signed all staff up to sage employee benefits. These are benefits to allow staff to get a percentage of money off various stores and also allows 24/7 advice for mental health or health problems</w:t>
      </w:r>
    </w:p>
    <w:p w14:paraId="218E0E7A" w14:textId="3BC64D16" w:rsidR="00B650DB" w:rsidRPr="00B650DB" w:rsidRDefault="005629A9" w:rsidP="00B650DB">
      <w:pPr>
        <w:pStyle w:val="ListParagraph"/>
        <w:numPr>
          <w:ilvl w:val="0"/>
          <w:numId w:val="39"/>
        </w:numPr>
        <w:spacing w:after="0"/>
        <w:jc w:val="both"/>
        <w:rPr>
          <w:rFonts w:ascii="Franklin Gothic Book" w:hAnsi="Franklin Gothic Book" w:cstheme="minorHAnsi"/>
          <w:color w:val="000000"/>
          <w:lang w:eastAsia="en-GB"/>
        </w:rPr>
      </w:pPr>
      <w:r>
        <w:rPr>
          <w:rFonts w:ascii="Franklin Gothic Book" w:hAnsi="Franklin Gothic Book" w:cstheme="minorHAnsi"/>
          <w:color w:val="000000"/>
          <w:lang w:eastAsia="en-GB"/>
        </w:rPr>
        <w:t xml:space="preserve">Encourage communication. To support mental health throughout the setting, we have allocated a mental health and wellbeing officer- this is Jair Donaldson. </w:t>
      </w:r>
      <w:r w:rsidR="00B650DB">
        <w:rPr>
          <w:rFonts w:ascii="Franklin Gothic Book" w:hAnsi="Franklin Gothic Book" w:cstheme="minorHAnsi"/>
          <w:color w:val="000000"/>
          <w:lang w:eastAsia="en-GB"/>
        </w:rPr>
        <w:t>We flourish as a team as we are very approachable, this helps staff talk to us about any problems to resolve them quickly and calmly</w:t>
      </w:r>
    </w:p>
    <w:p w14:paraId="133FC1B9" w14:textId="77777777" w:rsidR="00486C0E" w:rsidRPr="004E6BA4" w:rsidRDefault="00486C0E" w:rsidP="004E6BA4">
      <w:pPr>
        <w:spacing w:after="0"/>
        <w:jc w:val="both"/>
        <w:rPr>
          <w:rFonts w:ascii="Franklin Gothic Book" w:hAnsi="Franklin Gothic Book" w:cstheme="minorHAnsi"/>
          <w:color w:val="000000"/>
          <w:lang w:eastAsia="en-GB"/>
        </w:rPr>
      </w:pPr>
    </w:p>
    <w:p w14:paraId="450A0A97" w14:textId="6E492CFB" w:rsidR="00800CD5" w:rsidRPr="004A4DF1" w:rsidRDefault="00800CD5" w:rsidP="004E6BA4">
      <w:pPr>
        <w:spacing w:after="0"/>
        <w:jc w:val="both"/>
        <w:rPr>
          <w:rFonts w:ascii="Franklin Gothic Book" w:hAnsi="Franklin Gothic Book" w:cstheme="minorHAnsi"/>
          <w:b/>
          <w:color w:val="000000"/>
          <w:u w:val="single"/>
          <w:lang w:eastAsia="en-GB"/>
        </w:rPr>
      </w:pPr>
      <w:r w:rsidRPr="004A4DF1">
        <w:rPr>
          <w:rFonts w:ascii="Franklin Gothic Book" w:hAnsi="Franklin Gothic Book" w:cstheme="minorHAnsi"/>
          <w:b/>
          <w:color w:val="000000"/>
          <w:u w:val="single"/>
          <w:lang w:eastAsia="en-GB"/>
        </w:rPr>
        <w:t>Up skirting</w:t>
      </w:r>
      <w:r w:rsidR="004A4DF1" w:rsidRPr="004A4DF1">
        <w:rPr>
          <w:rFonts w:ascii="Franklin Gothic Book" w:hAnsi="Franklin Gothic Book" w:cstheme="minorHAnsi"/>
          <w:b/>
          <w:color w:val="000000"/>
          <w:u w:val="single"/>
          <w:lang w:eastAsia="en-GB"/>
        </w:rPr>
        <w:t>:</w:t>
      </w:r>
    </w:p>
    <w:p w14:paraId="4FC3C653" w14:textId="41E57DAA"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14:paraId="5DA77A41" w14:textId="77777777" w:rsidR="00486C0E" w:rsidRPr="004E6BA4" w:rsidRDefault="00486C0E" w:rsidP="004E6BA4">
      <w:pPr>
        <w:spacing w:after="0"/>
        <w:jc w:val="both"/>
        <w:rPr>
          <w:rFonts w:ascii="Franklin Gothic Book" w:hAnsi="Franklin Gothic Book" w:cstheme="minorHAnsi"/>
          <w:b/>
          <w:color w:val="000000"/>
          <w:lang w:eastAsia="en-GB"/>
        </w:rPr>
      </w:pPr>
    </w:p>
    <w:p w14:paraId="7B5BB7AF" w14:textId="5CD5E18F" w:rsidR="004A4DF1" w:rsidRPr="004A4DF1" w:rsidRDefault="00800CD5" w:rsidP="004E6BA4">
      <w:pPr>
        <w:spacing w:after="0"/>
        <w:jc w:val="both"/>
        <w:rPr>
          <w:rFonts w:ascii="Franklin Gothic Book" w:hAnsi="Franklin Gothic Book" w:cstheme="minorHAnsi"/>
          <w:b/>
          <w:color w:val="000000"/>
          <w:u w:val="single"/>
          <w:lang w:eastAsia="en-GB"/>
        </w:rPr>
      </w:pPr>
      <w:r w:rsidRPr="004A4DF1">
        <w:rPr>
          <w:rFonts w:ascii="Franklin Gothic Book" w:hAnsi="Franklin Gothic Book" w:cstheme="minorHAnsi"/>
          <w:b/>
          <w:color w:val="000000"/>
          <w:u w:val="single"/>
          <w:lang w:eastAsia="en-GB"/>
        </w:rPr>
        <w:t>Child abuse linked to faith or belief (CALFB)</w:t>
      </w:r>
      <w:r w:rsidR="004A4DF1" w:rsidRPr="004A4DF1">
        <w:rPr>
          <w:rFonts w:ascii="Franklin Gothic Book" w:hAnsi="Franklin Gothic Book" w:cstheme="minorHAnsi"/>
          <w:b/>
          <w:color w:val="000000"/>
          <w:u w:val="single"/>
          <w:lang w:eastAsia="en-GB"/>
        </w:rPr>
        <w:t>:</w:t>
      </w:r>
    </w:p>
    <w:p w14:paraId="51066E75" w14:textId="56F5C065" w:rsidR="00800CD5" w:rsidRPr="004E6BA4" w:rsidRDefault="00800CD5" w:rsidP="004E6BA4">
      <w:pPr>
        <w:spacing w:after="0"/>
        <w:jc w:val="both"/>
        <w:rPr>
          <w:rFonts w:ascii="Franklin Gothic Book" w:hAnsi="Franklin Gothic Book" w:cstheme="minorHAnsi"/>
          <w:color w:val="000000"/>
          <w:lang w:eastAsia="en-GB"/>
        </w:rPr>
      </w:pPr>
      <w:r w:rsidRPr="004E6BA4">
        <w:rPr>
          <w:rFonts w:ascii="Franklin Gothic Book" w:hAnsi="Franklin Gothic Book" w:cstheme="minorHAnsi"/>
          <w:color w:val="000000"/>
          <w:lang w:eastAsia="en-GB"/>
        </w:rPr>
        <w:t xml:space="preserve">Child abuse linked to faith or belief (CALFB) can happen in families when there is a concept of belief in: </w:t>
      </w:r>
    </w:p>
    <w:p w14:paraId="7EC857E4" w14:textId="77777777" w:rsidR="00800CD5" w:rsidRPr="004E6BA4" w:rsidRDefault="00800CD5" w:rsidP="004E6BA4">
      <w:pPr>
        <w:pStyle w:val="ListParagraph"/>
        <w:numPr>
          <w:ilvl w:val="0"/>
          <w:numId w:val="12"/>
        </w:numPr>
        <w:spacing w:after="0" w:line="259" w:lineRule="auto"/>
        <w:jc w:val="both"/>
        <w:rPr>
          <w:rFonts w:ascii="Franklin Gothic Book" w:eastAsiaTheme="minorHAnsi" w:hAnsi="Franklin Gothic Book" w:cstheme="minorHAnsi"/>
        </w:rPr>
      </w:pPr>
      <w:r w:rsidRPr="004E6BA4">
        <w:rPr>
          <w:rFonts w:ascii="Franklin Gothic Book" w:eastAsiaTheme="minorHAnsi" w:hAnsi="Franklin Gothic Book" w:cstheme="minorHAnsi"/>
        </w:rPr>
        <w:t xml:space="preserve">Witchcraft and spirit possession, demons or the devil acting through children or leading them astray (traditionally seen in some Christian beliefs) </w:t>
      </w:r>
    </w:p>
    <w:p w14:paraId="66E0BA6A" w14:textId="77777777" w:rsidR="00800CD5" w:rsidRPr="004E6BA4" w:rsidRDefault="00800CD5" w:rsidP="004E6BA4">
      <w:pPr>
        <w:pStyle w:val="ListParagraph"/>
        <w:numPr>
          <w:ilvl w:val="0"/>
          <w:numId w:val="12"/>
        </w:numPr>
        <w:spacing w:after="0" w:line="259" w:lineRule="auto"/>
        <w:jc w:val="both"/>
        <w:rPr>
          <w:rFonts w:ascii="Franklin Gothic Book" w:eastAsiaTheme="minorHAnsi" w:hAnsi="Franklin Gothic Book" w:cstheme="minorHAnsi"/>
        </w:rPr>
      </w:pPr>
      <w:r w:rsidRPr="004E6BA4">
        <w:rPr>
          <w:rFonts w:ascii="Franklin Gothic Book" w:eastAsiaTheme="minorHAnsi" w:hAnsi="Franklin Gothic Book" w:cstheme="minorHAnsi"/>
        </w:rPr>
        <w:t>The evil eye or djinns (traditionally known in some Islamic faith contexts) and dakini (in the Hindu context)</w:t>
      </w:r>
    </w:p>
    <w:p w14:paraId="565C669F" w14:textId="77777777" w:rsidR="00800CD5" w:rsidRPr="004E6BA4" w:rsidRDefault="00800CD5" w:rsidP="004E6BA4">
      <w:pPr>
        <w:pStyle w:val="ListParagraph"/>
        <w:numPr>
          <w:ilvl w:val="0"/>
          <w:numId w:val="12"/>
        </w:numPr>
        <w:spacing w:after="0" w:line="259" w:lineRule="auto"/>
        <w:jc w:val="both"/>
        <w:rPr>
          <w:rFonts w:ascii="Franklin Gothic Book" w:eastAsiaTheme="minorHAnsi" w:hAnsi="Franklin Gothic Book" w:cstheme="minorHAnsi"/>
        </w:rPr>
      </w:pPr>
      <w:r w:rsidRPr="004E6BA4">
        <w:rPr>
          <w:rFonts w:ascii="Franklin Gothic Book" w:eastAsiaTheme="minorHAnsi" w:hAnsi="Franklin Gothic Book" w:cstheme="minorHAnsi"/>
        </w:rPr>
        <w:t>Ritual or multi murders where the killing of children is believed to bring supernatural benefits, or the use of their body parts is believed to produce potent magical remedies</w:t>
      </w:r>
    </w:p>
    <w:p w14:paraId="31D9D41A" w14:textId="77777777" w:rsidR="00800CD5" w:rsidRPr="004E6BA4" w:rsidRDefault="00800CD5" w:rsidP="004E6BA4">
      <w:pPr>
        <w:pStyle w:val="ListParagraph"/>
        <w:numPr>
          <w:ilvl w:val="0"/>
          <w:numId w:val="12"/>
        </w:numPr>
        <w:spacing w:after="0" w:line="259" w:lineRule="auto"/>
        <w:ind w:left="714" w:hanging="357"/>
        <w:jc w:val="both"/>
        <w:rPr>
          <w:rFonts w:ascii="Franklin Gothic Book" w:eastAsiaTheme="minorHAnsi" w:hAnsi="Franklin Gothic Book" w:cstheme="minorHAnsi"/>
        </w:rPr>
      </w:pPr>
      <w:r w:rsidRPr="004E6BA4">
        <w:rPr>
          <w:rFonts w:ascii="Franklin Gothic Book" w:eastAsiaTheme="minorHAnsi" w:hAnsi="Franklin Gothic Book" w:cstheme="minorHAnsi"/>
        </w:rPr>
        <w:t>Use of belief in magic or witchcraft to create fear in children to make them more compliant when they are being trafficked for domestic slavery or sexual exploitation.</w:t>
      </w:r>
    </w:p>
    <w:p w14:paraId="0CAACA55" w14:textId="77777777" w:rsidR="00800CD5" w:rsidRPr="004E6BA4" w:rsidRDefault="00800CD5" w:rsidP="004E6BA4">
      <w:pPr>
        <w:spacing w:after="0" w:line="259" w:lineRule="auto"/>
        <w:contextualSpacing/>
        <w:jc w:val="both"/>
        <w:rPr>
          <w:rFonts w:ascii="Franklin Gothic Book" w:eastAsiaTheme="minorHAnsi" w:hAnsi="Franklin Gothic Book" w:cstheme="minorHAnsi"/>
        </w:rPr>
      </w:pPr>
    </w:p>
    <w:p w14:paraId="7866A7E9" w14:textId="6E1544FA" w:rsidR="00800CD5" w:rsidRPr="004E6BA4" w:rsidRDefault="00800CD5" w:rsidP="004E6BA4">
      <w:p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 xml:space="preserve">This is not an exhaustive list and there will be other examples where children have been harmed when adults think that their actions have brought bad fortune. </w:t>
      </w:r>
    </w:p>
    <w:p w14:paraId="176A631C" w14:textId="77777777" w:rsidR="00C37C77" w:rsidRPr="004E6BA4" w:rsidRDefault="00C37C77" w:rsidP="004E6BA4">
      <w:pPr>
        <w:spacing w:after="0"/>
        <w:jc w:val="both"/>
        <w:rPr>
          <w:rFonts w:ascii="Franklin Gothic Book" w:hAnsi="Franklin Gothic Book" w:cstheme="minorHAnsi"/>
          <w:lang w:eastAsia="en-GB"/>
        </w:rPr>
      </w:pPr>
    </w:p>
    <w:p w14:paraId="15448717" w14:textId="143B0025" w:rsidR="00800CD5" w:rsidRPr="004A4DF1" w:rsidRDefault="00800CD5" w:rsidP="004E6BA4">
      <w:pPr>
        <w:spacing w:after="0"/>
        <w:jc w:val="both"/>
        <w:rPr>
          <w:rFonts w:ascii="Franklin Gothic Book" w:hAnsi="Franklin Gothic Book" w:cstheme="minorHAnsi"/>
          <w:b/>
          <w:u w:val="single"/>
          <w:lang w:eastAsia="en-GB"/>
        </w:rPr>
      </w:pPr>
      <w:r w:rsidRPr="004A4DF1">
        <w:rPr>
          <w:rFonts w:ascii="Franklin Gothic Book" w:hAnsi="Franklin Gothic Book" w:cstheme="minorHAnsi"/>
          <w:b/>
          <w:u w:val="single"/>
          <w:lang w:eastAsia="en-GB"/>
        </w:rPr>
        <w:t>Reporting Procedures</w:t>
      </w:r>
      <w:r w:rsidR="004A4DF1">
        <w:rPr>
          <w:rFonts w:ascii="Franklin Gothic Book" w:hAnsi="Franklin Gothic Book" w:cstheme="minorHAnsi"/>
          <w:b/>
          <w:u w:val="single"/>
          <w:lang w:eastAsia="en-GB"/>
        </w:rPr>
        <w:t>:</w:t>
      </w:r>
    </w:p>
    <w:p w14:paraId="00FF3123" w14:textId="77777777" w:rsidR="00800CD5" w:rsidRPr="004E6BA4" w:rsidRDefault="00800CD5" w:rsidP="004E6BA4">
      <w:pPr>
        <w:spacing w:after="0"/>
        <w:jc w:val="both"/>
        <w:rPr>
          <w:rFonts w:ascii="Franklin Gothic Book" w:hAnsi="Franklin Gothic Book" w:cstheme="minorHAnsi"/>
          <w:lang w:eastAsia="en-GB"/>
        </w:rPr>
      </w:pPr>
      <w:r w:rsidRPr="004E6BA4">
        <w:rPr>
          <w:rFonts w:ascii="Franklin Gothic Book" w:hAnsi="Franklin Gothic Book" w:cstheme="minorHAnsi"/>
          <w:lang w:eastAsia="en-GB"/>
        </w:rPr>
        <w:t>All staff have a responsibility to report safeguarding/child protection concerns and suspicions of abuse. These concerns will be discussed with the designated safeguarding lead (DSL) as soon as possible.</w:t>
      </w:r>
    </w:p>
    <w:p w14:paraId="590CAC88" w14:textId="551706A4" w:rsidR="00800CD5" w:rsidRPr="004E6BA4" w:rsidRDefault="00800CD5" w:rsidP="004E6BA4">
      <w:pPr>
        <w:pStyle w:val="ListParagraph"/>
        <w:numPr>
          <w:ilvl w:val="0"/>
          <w:numId w:val="11"/>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 xml:space="preserve">Staff will report their concerns to the DSL </w:t>
      </w:r>
      <w:r w:rsidR="00C37C77" w:rsidRPr="004E6BA4">
        <w:rPr>
          <w:rFonts w:ascii="Franklin Gothic Book" w:hAnsi="Franklin Gothic Book" w:cstheme="minorHAnsi"/>
          <w:b/>
          <w:lang w:eastAsia="en-GB"/>
        </w:rPr>
        <w:t xml:space="preserve">Keeley Morland </w:t>
      </w:r>
      <w:r w:rsidRPr="004E6BA4">
        <w:rPr>
          <w:rFonts w:ascii="Franklin Gothic Book" w:hAnsi="Franklin Gothic Book" w:cstheme="minorHAnsi"/>
          <w:lang w:eastAsia="en-GB"/>
        </w:rPr>
        <w:t xml:space="preserve">(in the absence of the DSL they will be reported to the Deputy DSL) </w:t>
      </w:r>
      <w:r w:rsidR="00C37C77" w:rsidRPr="004E6BA4">
        <w:rPr>
          <w:rFonts w:ascii="Franklin Gothic Book" w:hAnsi="Franklin Gothic Book" w:cstheme="minorHAnsi"/>
          <w:b/>
          <w:bCs/>
          <w:iCs/>
          <w:lang w:eastAsia="en-GB"/>
        </w:rPr>
        <w:t>Julie Procter</w:t>
      </w:r>
      <w:r w:rsidR="004A4DF1">
        <w:rPr>
          <w:rFonts w:ascii="Franklin Gothic Book" w:hAnsi="Franklin Gothic Book" w:cstheme="minorHAnsi"/>
          <w:b/>
          <w:bCs/>
          <w:iCs/>
          <w:lang w:eastAsia="en-GB"/>
        </w:rPr>
        <w:t>, Jair Donaldson and Lauren Belford</w:t>
      </w:r>
      <w:r w:rsidR="00C37C77" w:rsidRPr="004E6BA4">
        <w:rPr>
          <w:rFonts w:ascii="Franklin Gothic Book" w:hAnsi="Franklin Gothic Book" w:cstheme="minorHAnsi"/>
          <w:b/>
          <w:bCs/>
          <w:iCs/>
          <w:lang w:eastAsia="en-GB"/>
        </w:rPr>
        <w:t>.</w:t>
      </w:r>
    </w:p>
    <w:p w14:paraId="5643CCAD" w14:textId="77777777" w:rsidR="00800CD5" w:rsidRPr="004E6BA4" w:rsidRDefault="00800CD5" w:rsidP="004E6BA4">
      <w:pPr>
        <w:pStyle w:val="ListParagraph"/>
        <w:numPr>
          <w:ilvl w:val="0"/>
          <w:numId w:val="11"/>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lastRenderedPageBreak/>
        <w:t>Any signs of marks/injuries to a child or information a child has given will be recorded and stored securely</w:t>
      </w:r>
    </w:p>
    <w:p w14:paraId="020FE40A" w14:textId="77777777" w:rsidR="00800CD5" w:rsidRPr="004E6BA4" w:rsidRDefault="00800CD5" w:rsidP="004E6BA4">
      <w:pPr>
        <w:pStyle w:val="ListParagraph"/>
        <w:numPr>
          <w:ilvl w:val="0"/>
          <w:numId w:val="11"/>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 xml:space="preserve">For children who arrive at nursery with an existing injury, a form will be completed along with the parent’s/carers explanation as to how the injury happened. Staff will have professional curiosity around any explanations given, any concerns around existing injury’s will be reported </w:t>
      </w:r>
    </w:p>
    <w:p w14:paraId="36AC0948" w14:textId="5134F3EB" w:rsidR="00800CD5" w:rsidRPr="004E6BA4" w:rsidRDefault="00800CD5" w:rsidP="004E6BA4">
      <w:pPr>
        <w:pStyle w:val="ListParagraph"/>
        <w:numPr>
          <w:ilvl w:val="0"/>
          <w:numId w:val="11"/>
        </w:numPr>
        <w:spacing w:after="0" w:line="240" w:lineRule="auto"/>
        <w:contextualSpacing w:val="0"/>
        <w:jc w:val="both"/>
        <w:rPr>
          <w:rFonts w:ascii="Franklin Gothic Book" w:hAnsi="Franklin Gothic Book" w:cstheme="minorHAnsi"/>
          <w:lang w:eastAsia="en-GB"/>
        </w:rPr>
      </w:pPr>
      <w:r w:rsidRPr="004E6BA4">
        <w:rPr>
          <w:rFonts w:ascii="Franklin Gothic Book" w:hAnsi="Franklin Gothic Book" w:cstheme="minorHAnsi"/>
          <w:lang w:eastAsia="en-GB"/>
        </w:rPr>
        <w:t>If appropriate, any concerns/or incidents</w:t>
      </w:r>
      <w:r w:rsidRPr="004E6BA4">
        <w:rPr>
          <w:rFonts w:ascii="Franklin Gothic Book" w:hAnsi="Franklin Gothic Book" w:cstheme="minorHAnsi"/>
          <w:color w:val="FF0000"/>
          <w:lang w:eastAsia="en-GB"/>
        </w:rPr>
        <w:t xml:space="preserve"> </w:t>
      </w:r>
      <w:r w:rsidRPr="004E6BA4">
        <w:rPr>
          <w:rFonts w:ascii="Franklin Gothic Book" w:hAnsi="Franklin Gothic Book" w:cstheme="minorHAnsi"/>
          <w:lang w:eastAsia="en-GB"/>
        </w:rPr>
        <w:t>will be discussed with the parent/carer</w:t>
      </w:r>
      <w:r w:rsidRPr="004E6BA4">
        <w:rPr>
          <w:rFonts w:ascii="Franklin Gothic Book" w:eastAsia="Arial" w:hAnsi="Franklin Gothic Book" w:cstheme="minorHAnsi"/>
          <w:lang w:eastAsia="en-GB"/>
        </w:rPr>
        <w:t xml:space="preserve"> and discussions will be recorded. </w:t>
      </w:r>
      <w:r w:rsidR="00C37C77" w:rsidRPr="004E6BA4">
        <w:rPr>
          <w:rFonts w:ascii="Franklin Gothic Book" w:eastAsia="Arial" w:hAnsi="Franklin Gothic Book" w:cstheme="minorHAnsi"/>
          <w:lang w:eastAsia="en-GB"/>
        </w:rPr>
        <w:t xml:space="preserve">This will be recorded on our minutes sheet (see attached) and signed by appropriate bodies. </w:t>
      </w:r>
      <w:r w:rsidRPr="004E6BA4">
        <w:rPr>
          <w:rFonts w:ascii="Franklin Gothic Book" w:eastAsia="Arial" w:hAnsi="Franklin Gothic Book" w:cstheme="minorHAnsi"/>
          <w:lang w:eastAsia="en-GB"/>
        </w:rPr>
        <w:t xml:space="preserve">Parents will have access to these records on request in line with GDPR and data protection guidelines. </w:t>
      </w:r>
    </w:p>
    <w:p w14:paraId="467510FE" w14:textId="5ADBD628" w:rsidR="00C37C77" w:rsidRPr="004E6BA4" w:rsidRDefault="00800CD5" w:rsidP="004E6BA4">
      <w:pPr>
        <w:pStyle w:val="ListParagraph"/>
        <w:numPr>
          <w:ilvl w:val="0"/>
          <w:numId w:val="10"/>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If there are queries/concerns regarding the injury/information given, then the following procedures will take place:</w:t>
      </w:r>
    </w:p>
    <w:p w14:paraId="616CE90F" w14:textId="77777777" w:rsidR="00C37C77" w:rsidRPr="004E6BA4" w:rsidRDefault="00C37C77" w:rsidP="004E6BA4">
      <w:pPr>
        <w:spacing w:after="0" w:line="240" w:lineRule="auto"/>
        <w:jc w:val="both"/>
        <w:rPr>
          <w:rFonts w:ascii="Franklin Gothic Book" w:hAnsi="Franklin Gothic Book" w:cstheme="minorHAnsi"/>
          <w:lang w:eastAsia="en-GB"/>
        </w:rPr>
      </w:pPr>
    </w:p>
    <w:p w14:paraId="5C42CD53" w14:textId="77777777" w:rsidR="00800CD5" w:rsidRPr="004E6BA4" w:rsidRDefault="00800CD5" w:rsidP="004E6BA4">
      <w:pPr>
        <w:spacing w:after="0"/>
        <w:jc w:val="both"/>
        <w:rPr>
          <w:rFonts w:ascii="Franklin Gothic Book" w:hAnsi="Franklin Gothic Book" w:cstheme="minorHAnsi"/>
          <w:iCs/>
          <w:lang w:eastAsia="en-GB"/>
        </w:rPr>
      </w:pPr>
      <w:r w:rsidRPr="004E6BA4">
        <w:rPr>
          <w:rFonts w:ascii="Franklin Gothic Book" w:hAnsi="Franklin Gothic Book" w:cstheme="minorHAnsi"/>
          <w:iCs/>
          <w:lang w:eastAsia="en-GB"/>
        </w:rPr>
        <w:t>The designated safeguarding lead will:</w:t>
      </w:r>
    </w:p>
    <w:p w14:paraId="09CBCE32" w14:textId="55947E3F" w:rsidR="00800CD5" w:rsidRPr="004E6BA4" w:rsidRDefault="00800CD5" w:rsidP="004E6BA4">
      <w:pPr>
        <w:pStyle w:val="ListParagraph"/>
        <w:numPr>
          <w:ilvl w:val="0"/>
          <w:numId w:val="9"/>
        </w:numPr>
        <w:spacing w:after="0" w:line="240" w:lineRule="auto"/>
        <w:contextualSpacing w:val="0"/>
        <w:jc w:val="both"/>
        <w:rPr>
          <w:rFonts w:ascii="Franklin Gothic Book" w:hAnsi="Franklin Gothic Book" w:cstheme="minorHAnsi"/>
          <w:iCs/>
          <w:lang w:eastAsia="en-GB"/>
        </w:rPr>
      </w:pPr>
      <w:r w:rsidRPr="004E6BA4">
        <w:rPr>
          <w:rFonts w:ascii="Franklin Gothic Book" w:hAnsi="Franklin Gothic Book" w:cstheme="minorHAnsi"/>
          <w:iCs/>
          <w:lang w:eastAsia="en-GB"/>
        </w:rPr>
        <w:t>Contact the Local Authority children’s social care team to report concerns and seek advice immediately</w:t>
      </w:r>
      <w:r w:rsidR="00C37C77" w:rsidRPr="004E6BA4">
        <w:rPr>
          <w:rFonts w:ascii="Franklin Gothic Book" w:hAnsi="Franklin Gothic Book" w:cstheme="minorHAnsi"/>
          <w:iCs/>
          <w:lang w:eastAsia="en-GB"/>
        </w:rPr>
        <w:t xml:space="preserve"> (Cumbria Safeguarding hub: </w:t>
      </w:r>
      <w:r w:rsidR="006124EB" w:rsidRPr="004E6BA4">
        <w:rPr>
          <w:rFonts w:ascii="Franklin Gothic Book" w:hAnsi="Franklin Gothic Book" w:cstheme="minorHAnsi"/>
          <w:iCs/>
          <w:lang w:eastAsia="en-GB"/>
        </w:rPr>
        <w:t>03332401727)</w:t>
      </w:r>
      <w:r w:rsidRPr="004E6BA4">
        <w:rPr>
          <w:rFonts w:ascii="Franklin Gothic Book" w:hAnsi="Franklin Gothic Book" w:cstheme="minorHAnsi"/>
          <w:iCs/>
          <w:lang w:eastAsia="en-GB"/>
        </w:rPr>
        <w:t>, or as soon as it is practical to do so.</w:t>
      </w:r>
      <w:r w:rsidR="00042444" w:rsidRPr="004E6BA4">
        <w:rPr>
          <w:rFonts w:ascii="Franklin Gothic Book" w:hAnsi="Franklin Gothic Book" w:cstheme="minorHAnsi"/>
          <w:iCs/>
          <w:lang w:eastAsia="en-GB"/>
        </w:rPr>
        <w:t xml:space="preserve"> Everything regarding the allegations will be documented and secured in a locked filing cabinet, in the child’s personal folder.</w:t>
      </w:r>
      <w:r w:rsidRPr="004E6BA4">
        <w:rPr>
          <w:rFonts w:ascii="Franklin Gothic Book" w:hAnsi="Franklin Gothic Book" w:cstheme="minorHAnsi"/>
          <w:iCs/>
          <w:lang w:eastAsia="en-GB"/>
        </w:rPr>
        <w:t xml:space="preserve"> If it is believed a child is in immediate danger, we will contact the police. If the safeguarding concern relates to an allegation against an adult working or volunteering with children then the DSL will follow the reporting allegations procedure (see below)</w:t>
      </w:r>
    </w:p>
    <w:p w14:paraId="6AB218A5" w14:textId="77777777" w:rsidR="00800CD5" w:rsidRPr="004E6BA4" w:rsidRDefault="00800CD5" w:rsidP="004E6BA4">
      <w:pPr>
        <w:pStyle w:val="ListParagraph"/>
        <w:numPr>
          <w:ilvl w:val="0"/>
          <w:numId w:val="9"/>
        </w:numPr>
        <w:spacing w:after="0" w:line="240" w:lineRule="auto"/>
        <w:contextualSpacing w:val="0"/>
        <w:jc w:val="both"/>
        <w:rPr>
          <w:rFonts w:ascii="Franklin Gothic Book" w:hAnsi="Franklin Gothic Book" w:cstheme="minorHAnsi"/>
          <w:iCs/>
          <w:lang w:eastAsia="en-GB"/>
        </w:rPr>
      </w:pPr>
      <w:r w:rsidRPr="004E6BA4">
        <w:rPr>
          <w:rFonts w:ascii="Franklin Gothic Book" w:hAnsi="Franklin Gothic Book" w:cstheme="minorHAnsi"/>
          <w:iCs/>
          <w:lang w:eastAsia="en-GB"/>
        </w:rPr>
        <w:t>Record the information and action taken relating to the concern raised</w:t>
      </w:r>
    </w:p>
    <w:p w14:paraId="4D6872E4" w14:textId="63746D74" w:rsidR="00800CD5" w:rsidRPr="004E6BA4" w:rsidRDefault="00800CD5" w:rsidP="004E6BA4">
      <w:pPr>
        <w:pStyle w:val="ListParagraph"/>
        <w:numPr>
          <w:ilvl w:val="0"/>
          <w:numId w:val="9"/>
        </w:numPr>
        <w:spacing w:after="0" w:line="240" w:lineRule="auto"/>
        <w:contextualSpacing w:val="0"/>
        <w:jc w:val="both"/>
        <w:rPr>
          <w:rFonts w:ascii="Franklin Gothic Book" w:hAnsi="Franklin Gothic Book" w:cstheme="minorHAnsi"/>
          <w:iCs/>
          <w:lang w:eastAsia="en-GB"/>
        </w:rPr>
      </w:pPr>
      <w:r w:rsidRPr="004E6BA4">
        <w:rPr>
          <w:rFonts w:ascii="Franklin Gothic Book" w:hAnsi="Franklin Gothic Book" w:cstheme="minorHAnsi"/>
          <w:iCs/>
          <w:lang w:eastAsia="en-GB"/>
        </w:rPr>
        <w:t>Speak to the parents (unless advised not do so by LA children’s social care team</w:t>
      </w:r>
      <w:r w:rsidR="00042444" w:rsidRPr="004E6BA4">
        <w:rPr>
          <w:rFonts w:ascii="Franklin Gothic Book" w:hAnsi="Franklin Gothic Book" w:cstheme="minorHAnsi"/>
          <w:iCs/>
          <w:lang w:eastAsia="en-GB"/>
        </w:rPr>
        <w:t xml:space="preserve"> or Safeguarding hub</w:t>
      </w:r>
      <w:r w:rsidRPr="004E6BA4">
        <w:rPr>
          <w:rFonts w:ascii="Franklin Gothic Book" w:hAnsi="Franklin Gothic Book" w:cstheme="minorHAnsi"/>
          <w:iCs/>
          <w:lang w:eastAsia="en-GB"/>
        </w:rPr>
        <w:t>)</w:t>
      </w:r>
    </w:p>
    <w:p w14:paraId="3B0C85D2" w14:textId="77777777" w:rsidR="00800CD5" w:rsidRPr="004E6BA4" w:rsidRDefault="00800CD5" w:rsidP="004E6BA4">
      <w:pPr>
        <w:pStyle w:val="ListParagraph"/>
        <w:numPr>
          <w:ilvl w:val="0"/>
          <w:numId w:val="9"/>
        </w:numPr>
        <w:spacing w:after="0" w:line="240" w:lineRule="auto"/>
        <w:contextualSpacing w:val="0"/>
        <w:jc w:val="both"/>
        <w:rPr>
          <w:rFonts w:ascii="Franklin Gothic Book" w:hAnsi="Franklin Gothic Book" w:cstheme="minorHAnsi"/>
          <w:iCs/>
          <w:lang w:eastAsia="en-GB"/>
        </w:rPr>
      </w:pPr>
      <w:r w:rsidRPr="004E6BA4">
        <w:rPr>
          <w:rFonts w:ascii="Franklin Gothic Book" w:hAnsi="Franklin Gothic Book" w:cstheme="minorHAns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6A769FD4" w14:textId="77777777" w:rsidR="00800CD5" w:rsidRPr="004E6BA4" w:rsidRDefault="00800CD5" w:rsidP="004E6BA4">
      <w:pPr>
        <w:spacing w:after="0"/>
        <w:jc w:val="both"/>
        <w:rPr>
          <w:rFonts w:ascii="Franklin Gothic Book" w:hAnsi="Franklin Gothic Book" w:cstheme="minorHAnsi"/>
          <w:iCs/>
        </w:rPr>
      </w:pPr>
    </w:p>
    <w:p w14:paraId="25991A7C" w14:textId="3332663D" w:rsidR="003C1432" w:rsidRPr="004E6BA4" w:rsidRDefault="00800CD5" w:rsidP="004E6BA4">
      <w:pPr>
        <w:spacing w:after="0"/>
        <w:jc w:val="both"/>
        <w:rPr>
          <w:rFonts w:ascii="Franklin Gothic Book" w:hAnsi="Franklin Gothic Book" w:cstheme="minorHAnsi"/>
          <w:iCs/>
        </w:rPr>
      </w:pPr>
      <w:r w:rsidRPr="004E6BA4">
        <w:rPr>
          <w:rFonts w:ascii="Franklin Gothic Book" w:hAnsi="Franklin Gothic Book" w:cstheme="minorHAnsi"/>
          <w:iCs/>
        </w:rPr>
        <w:t xml:space="preserve">Keeping children safe is our highest priority and if, for whatever reason, staff do not feel able to report concerns to the DSL or deputy DSL they should call the Local Authority children’s social care team, the Police or the </w:t>
      </w:r>
      <w:r w:rsidR="00042444" w:rsidRPr="004E6BA4">
        <w:rPr>
          <w:rFonts w:ascii="Franklin Gothic Book" w:hAnsi="Franklin Gothic Book" w:cstheme="minorHAnsi"/>
          <w:iCs/>
        </w:rPr>
        <w:t>CSPC</w:t>
      </w:r>
      <w:r w:rsidRPr="004E6BA4">
        <w:rPr>
          <w:rFonts w:ascii="Franklin Gothic Book" w:hAnsi="Franklin Gothic Book" w:cstheme="minorHAnsi"/>
          <w:iCs/>
        </w:rPr>
        <w:t xml:space="preserve"> and report their concerns anonymously.</w:t>
      </w:r>
    </w:p>
    <w:p w14:paraId="2A66361D" w14:textId="77777777" w:rsidR="00684F5F" w:rsidRPr="004E6BA4" w:rsidRDefault="00684F5F" w:rsidP="004E6BA4">
      <w:pPr>
        <w:spacing w:after="0"/>
        <w:jc w:val="both"/>
        <w:rPr>
          <w:rFonts w:ascii="Franklin Gothic Book" w:hAnsi="Franklin Gothic Book" w:cstheme="minorHAnsi"/>
          <w:iCs/>
        </w:rPr>
      </w:pPr>
    </w:p>
    <w:p w14:paraId="0F4E9104" w14:textId="3177D833" w:rsidR="003C1432" w:rsidRPr="004E6BA4" w:rsidRDefault="00800CD5" w:rsidP="004E6BA4">
      <w:pPr>
        <w:spacing w:after="0"/>
        <w:jc w:val="both"/>
        <w:rPr>
          <w:rFonts w:ascii="Franklin Gothic Book" w:hAnsi="Franklin Gothic Book" w:cstheme="minorHAnsi"/>
          <w:bCs/>
          <w:iCs/>
        </w:rPr>
      </w:pPr>
      <w:r w:rsidRPr="004E6BA4">
        <w:rPr>
          <w:rFonts w:ascii="Franklin Gothic Book" w:hAnsi="Franklin Gothic Book" w:cstheme="minorHAnsi"/>
          <w:iCs/>
        </w:rPr>
        <w:t xml:space="preserve">These contact numbers are displayed </w:t>
      </w:r>
      <w:r w:rsidRPr="004E6BA4">
        <w:rPr>
          <w:rFonts w:ascii="Franklin Gothic Book" w:hAnsi="Franklin Gothic Book" w:cstheme="minorHAnsi"/>
          <w:bCs/>
          <w:iCs/>
        </w:rPr>
        <w:t>in the main office by the telephone</w:t>
      </w:r>
      <w:r w:rsidR="003C1432" w:rsidRPr="004E6BA4">
        <w:rPr>
          <w:rFonts w:ascii="Franklin Gothic Book" w:hAnsi="Franklin Gothic Book" w:cstheme="minorHAnsi"/>
          <w:bCs/>
          <w:iCs/>
        </w:rPr>
        <w:t xml:space="preserve"> for easy access to everyone in need. The numbers are as follows:</w:t>
      </w:r>
    </w:p>
    <w:p w14:paraId="74C5F1D8" w14:textId="6D8B6405" w:rsidR="003C1432" w:rsidRPr="004E6BA4" w:rsidRDefault="003C1432" w:rsidP="004E6BA4">
      <w:pPr>
        <w:spacing w:after="0"/>
        <w:jc w:val="both"/>
        <w:rPr>
          <w:rFonts w:ascii="Franklin Gothic Book" w:hAnsi="Franklin Gothic Book" w:cstheme="minorHAnsi"/>
          <w:bCs/>
          <w:iCs/>
        </w:rPr>
      </w:pPr>
      <w:r w:rsidRPr="004E6BA4">
        <w:rPr>
          <w:rFonts w:ascii="Franklin Gothic Book" w:hAnsi="Franklin Gothic Book" w:cstheme="minorHAnsi"/>
          <w:bCs/>
          <w:iCs/>
        </w:rPr>
        <w:t>Cumbria Safeguarding hub</w:t>
      </w:r>
      <w:r w:rsidR="00EB4E4A" w:rsidRPr="004E6BA4">
        <w:rPr>
          <w:rFonts w:ascii="Franklin Gothic Book" w:hAnsi="Franklin Gothic Book" w:cstheme="minorHAnsi"/>
          <w:bCs/>
          <w:iCs/>
        </w:rPr>
        <w:t>-</w:t>
      </w:r>
      <w:r w:rsidRPr="004E6BA4">
        <w:rPr>
          <w:rFonts w:ascii="Franklin Gothic Book" w:hAnsi="Franklin Gothic Book" w:cstheme="minorHAnsi"/>
          <w:bCs/>
          <w:iCs/>
        </w:rPr>
        <w:t xml:space="preserve"> 03332401727</w:t>
      </w:r>
    </w:p>
    <w:p w14:paraId="731539B3" w14:textId="00D94418" w:rsidR="003C1432" w:rsidRPr="004E6BA4" w:rsidRDefault="00EB4E4A" w:rsidP="004E6BA4">
      <w:pPr>
        <w:spacing w:after="0"/>
        <w:jc w:val="both"/>
        <w:rPr>
          <w:rFonts w:ascii="Franklin Gothic Book" w:hAnsi="Franklin Gothic Book" w:cstheme="minorHAnsi"/>
          <w:bCs/>
          <w:iCs/>
        </w:rPr>
      </w:pPr>
      <w:r w:rsidRPr="004E6BA4">
        <w:rPr>
          <w:rFonts w:ascii="Franklin Gothic Book" w:hAnsi="Franklin Gothic Book" w:cstheme="minorHAnsi"/>
          <w:bCs/>
          <w:iCs/>
        </w:rPr>
        <w:t>LADO- 03003033892</w:t>
      </w:r>
    </w:p>
    <w:p w14:paraId="262CB134" w14:textId="5E741093" w:rsidR="00EB4E4A" w:rsidRDefault="00EB4E4A" w:rsidP="004E6BA4">
      <w:pPr>
        <w:spacing w:after="0"/>
        <w:jc w:val="both"/>
        <w:rPr>
          <w:rFonts w:ascii="Franklin Gothic Book" w:hAnsi="Franklin Gothic Book" w:cstheme="minorHAnsi"/>
          <w:bCs/>
          <w:iCs/>
        </w:rPr>
      </w:pPr>
      <w:r w:rsidRPr="004E6BA4">
        <w:rPr>
          <w:rFonts w:ascii="Franklin Gothic Book" w:hAnsi="Franklin Gothic Book" w:cstheme="minorHAnsi"/>
          <w:bCs/>
          <w:iCs/>
        </w:rPr>
        <w:t>Early help officer- 03332401727</w:t>
      </w:r>
    </w:p>
    <w:p w14:paraId="660FC88C" w14:textId="3C187F17" w:rsidR="005C2BEA" w:rsidRDefault="005C2BEA" w:rsidP="004E6BA4">
      <w:pPr>
        <w:spacing w:after="0"/>
        <w:jc w:val="both"/>
        <w:rPr>
          <w:rFonts w:ascii="Franklin Gothic Book" w:hAnsi="Franklin Gothic Book" w:cstheme="minorHAnsi"/>
          <w:bCs/>
          <w:iCs/>
        </w:rPr>
      </w:pPr>
      <w:r>
        <w:rPr>
          <w:rFonts w:ascii="Franklin Gothic Book" w:hAnsi="Franklin Gothic Book" w:cstheme="minorHAnsi"/>
          <w:bCs/>
          <w:iCs/>
        </w:rPr>
        <w:t>Rosamund Rowcroft- 0</w:t>
      </w:r>
      <w:r w:rsidR="00D63AA5">
        <w:rPr>
          <w:rFonts w:ascii="Franklin Gothic Book" w:hAnsi="Franklin Gothic Book" w:cstheme="minorHAnsi"/>
          <w:bCs/>
          <w:iCs/>
        </w:rPr>
        <w:t>7920296</w:t>
      </w:r>
    </w:p>
    <w:p w14:paraId="75D287AF" w14:textId="7D4CA407" w:rsidR="00EE5DF1" w:rsidRDefault="00E10357" w:rsidP="004E6BA4">
      <w:pPr>
        <w:spacing w:after="0"/>
        <w:jc w:val="both"/>
        <w:rPr>
          <w:rFonts w:ascii="Franklin Gothic Book" w:hAnsi="Franklin Gothic Book" w:cstheme="minorHAnsi"/>
          <w:bCs/>
          <w:iCs/>
        </w:rPr>
      </w:pPr>
      <w:r>
        <w:rPr>
          <w:rFonts w:ascii="Franklin Gothic Book" w:hAnsi="Franklin Gothic Book" w:cstheme="minorHAnsi"/>
          <w:bCs/>
          <w:iCs/>
        </w:rPr>
        <w:t xml:space="preserve">Ofsted- </w:t>
      </w:r>
      <w:r w:rsidR="005B2311">
        <w:rPr>
          <w:rFonts w:ascii="Franklin Gothic Book" w:hAnsi="Franklin Gothic Book" w:cstheme="minorHAnsi"/>
          <w:bCs/>
          <w:iCs/>
        </w:rPr>
        <w:t>03001231231</w:t>
      </w:r>
    </w:p>
    <w:p w14:paraId="5701D47F" w14:textId="78964A7C" w:rsidR="005B2311" w:rsidRDefault="005B2311" w:rsidP="004E6BA4">
      <w:pPr>
        <w:spacing w:after="0"/>
        <w:jc w:val="both"/>
        <w:rPr>
          <w:rFonts w:ascii="Franklin Gothic Book" w:hAnsi="Franklin Gothic Book" w:cstheme="minorHAnsi"/>
          <w:bCs/>
          <w:iCs/>
        </w:rPr>
      </w:pPr>
      <w:r>
        <w:rPr>
          <w:rFonts w:ascii="Franklin Gothic Book" w:hAnsi="Franklin Gothic Book" w:cstheme="minorHAnsi"/>
          <w:bCs/>
          <w:iCs/>
        </w:rPr>
        <w:t xml:space="preserve">Government helpline for extremism concerns- </w:t>
      </w:r>
      <w:r w:rsidR="00925041">
        <w:rPr>
          <w:rFonts w:ascii="Franklin Gothic Book" w:hAnsi="Franklin Gothic Book" w:cstheme="minorHAnsi"/>
          <w:bCs/>
          <w:iCs/>
        </w:rPr>
        <w:t>020</w:t>
      </w:r>
      <w:r w:rsidR="00E24A6F">
        <w:rPr>
          <w:rFonts w:ascii="Franklin Gothic Book" w:hAnsi="Franklin Gothic Book" w:cstheme="minorHAnsi"/>
          <w:bCs/>
          <w:iCs/>
        </w:rPr>
        <w:t>73407264</w:t>
      </w:r>
    </w:p>
    <w:p w14:paraId="0CD6865E" w14:textId="319D9DC5" w:rsidR="00B35B57" w:rsidRDefault="00B35B57" w:rsidP="004E6BA4">
      <w:pPr>
        <w:spacing w:after="0"/>
        <w:jc w:val="both"/>
        <w:rPr>
          <w:rFonts w:ascii="Franklin Gothic Book" w:hAnsi="Franklin Gothic Book" w:cstheme="minorHAnsi"/>
          <w:bCs/>
          <w:iCs/>
        </w:rPr>
      </w:pPr>
      <w:r>
        <w:rPr>
          <w:rFonts w:ascii="Franklin Gothic Book" w:hAnsi="Franklin Gothic Book" w:cstheme="minorHAnsi"/>
          <w:bCs/>
          <w:iCs/>
        </w:rPr>
        <w:t>Police- 999</w:t>
      </w:r>
    </w:p>
    <w:p w14:paraId="693EB44D" w14:textId="5BB8DE68" w:rsidR="00F86731" w:rsidRPr="004E6BA4" w:rsidRDefault="00F86731" w:rsidP="004E6BA4">
      <w:pPr>
        <w:spacing w:after="0"/>
        <w:jc w:val="both"/>
        <w:rPr>
          <w:rFonts w:ascii="Franklin Gothic Book" w:hAnsi="Franklin Gothic Book" w:cstheme="minorHAnsi"/>
          <w:bCs/>
          <w:iCs/>
        </w:rPr>
      </w:pPr>
      <w:r>
        <w:rPr>
          <w:rFonts w:ascii="Franklin Gothic Book" w:hAnsi="Franklin Gothic Book" w:cstheme="minorHAnsi"/>
          <w:bCs/>
          <w:iCs/>
        </w:rPr>
        <w:t>NSPCC Child protection helpline- 08088005000</w:t>
      </w:r>
    </w:p>
    <w:p w14:paraId="78E2446A" w14:textId="43548F1F" w:rsidR="00EB4E4A" w:rsidRPr="004E6BA4" w:rsidRDefault="00EB4E4A" w:rsidP="004E6BA4">
      <w:pPr>
        <w:spacing w:after="0"/>
        <w:jc w:val="both"/>
        <w:rPr>
          <w:rFonts w:ascii="Franklin Gothic Book" w:hAnsi="Franklin Gothic Book" w:cstheme="minorHAnsi"/>
          <w:bCs/>
          <w:iCs/>
        </w:rPr>
      </w:pPr>
      <w:r w:rsidRPr="004E6BA4">
        <w:rPr>
          <w:rFonts w:ascii="Franklin Gothic Book" w:hAnsi="Franklin Gothic Book" w:cstheme="minorHAnsi"/>
          <w:bCs/>
          <w:iCs/>
        </w:rPr>
        <w:t xml:space="preserve">Multi Agency, Safeguarding hub (Steven Kemp)- 07557210979 </w:t>
      </w:r>
    </w:p>
    <w:p w14:paraId="57CDFC3C" w14:textId="0F1A51C7" w:rsidR="00AD67F5" w:rsidRPr="004E6BA4" w:rsidRDefault="00EB4E4A" w:rsidP="004E6BA4">
      <w:pPr>
        <w:spacing w:after="0" w:line="240" w:lineRule="auto"/>
        <w:jc w:val="both"/>
        <w:rPr>
          <w:rFonts w:ascii="Franklin Gothic Book" w:hAnsi="Franklin Gothic Book"/>
          <w:iCs/>
        </w:rPr>
      </w:pPr>
      <w:r w:rsidRPr="004E6BA4">
        <w:rPr>
          <w:rFonts w:ascii="Franklin Gothic Book" w:hAnsi="Franklin Gothic Book"/>
          <w:iCs/>
        </w:rPr>
        <w:t xml:space="preserve"> </w:t>
      </w:r>
    </w:p>
    <w:p w14:paraId="39BB42DD" w14:textId="77777777" w:rsidR="00F873E5" w:rsidRPr="00F873E5" w:rsidRDefault="00452DF5" w:rsidP="004E6BA4">
      <w:pPr>
        <w:spacing w:after="0" w:line="240" w:lineRule="auto"/>
        <w:jc w:val="both"/>
        <w:rPr>
          <w:rFonts w:ascii="Franklin Gothic Book" w:hAnsi="Franklin Gothic Book"/>
          <w:b/>
          <w:bCs/>
          <w:i/>
          <w:u w:val="single"/>
        </w:rPr>
      </w:pPr>
      <w:r w:rsidRPr="00F873E5">
        <w:rPr>
          <w:rFonts w:ascii="Franklin Gothic Book" w:hAnsi="Franklin Gothic Book"/>
          <w:b/>
          <w:bCs/>
          <w:i/>
          <w:u w:val="single"/>
        </w:rPr>
        <w:t>Abuse through observation and/or disclosure:</w:t>
      </w:r>
      <w:r w:rsidR="0091281F" w:rsidRPr="00F873E5">
        <w:rPr>
          <w:rFonts w:ascii="Franklin Gothic Book" w:hAnsi="Franklin Gothic Book"/>
          <w:b/>
          <w:bCs/>
          <w:i/>
          <w:u w:val="single"/>
        </w:rPr>
        <w:t xml:space="preserve"> </w:t>
      </w:r>
    </w:p>
    <w:p w14:paraId="6986966B" w14:textId="711B2730" w:rsidR="0027042B" w:rsidRPr="004E6BA4" w:rsidRDefault="0091281F" w:rsidP="004E6BA4">
      <w:pPr>
        <w:spacing w:after="0" w:line="240" w:lineRule="auto"/>
        <w:jc w:val="both"/>
        <w:rPr>
          <w:rFonts w:ascii="Franklin Gothic Book" w:hAnsi="Franklin Gothic Book"/>
          <w:iCs/>
        </w:rPr>
      </w:pPr>
      <w:r w:rsidRPr="004E6BA4">
        <w:rPr>
          <w:rFonts w:ascii="Franklin Gothic Book" w:hAnsi="Franklin Gothic Book"/>
          <w:iCs/>
        </w:rPr>
        <w:t>Abuse can be detected through regular observation in a variety of situations. The child should not be aware staff are observing them as it might cha</w:t>
      </w:r>
      <w:r w:rsidR="0082063C" w:rsidRPr="004E6BA4">
        <w:rPr>
          <w:rFonts w:ascii="Franklin Gothic Book" w:hAnsi="Franklin Gothic Book"/>
          <w:iCs/>
        </w:rPr>
        <w:t xml:space="preserve">nge the way they react in situations. </w:t>
      </w:r>
      <w:r w:rsidR="00C70AE5" w:rsidRPr="004E6BA4">
        <w:rPr>
          <w:rFonts w:ascii="Franklin Gothic Book" w:hAnsi="Franklin Gothic Book"/>
          <w:iCs/>
        </w:rPr>
        <w:t xml:space="preserve">If abuse is </w:t>
      </w:r>
      <w:r w:rsidR="005C3A9F" w:rsidRPr="004E6BA4">
        <w:rPr>
          <w:rFonts w:ascii="Franklin Gothic Book" w:hAnsi="Franklin Gothic Book"/>
          <w:iCs/>
        </w:rPr>
        <w:t xml:space="preserve">suspected, staff must record the information as soon as possible </w:t>
      </w:r>
      <w:r w:rsidR="00B8447F" w:rsidRPr="004E6BA4">
        <w:rPr>
          <w:rFonts w:ascii="Franklin Gothic Book" w:hAnsi="Franklin Gothic Book"/>
          <w:iCs/>
        </w:rPr>
        <w:t xml:space="preserve">on the Safeguarding record sheet and body map (attached) </w:t>
      </w:r>
      <w:r w:rsidR="005C3A9F" w:rsidRPr="004E6BA4">
        <w:rPr>
          <w:rFonts w:ascii="Franklin Gothic Book" w:hAnsi="Franklin Gothic Book"/>
          <w:iCs/>
        </w:rPr>
        <w:t xml:space="preserve">and inform the manager. </w:t>
      </w:r>
    </w:p>
    <w:p w14:paraId="38DC0958" w14:textId="4ACF79E4" w:rsidR="00AD67F5" w:rsidRPr="004E6BA4" w:rsidRDefault="0027042B" w:rsidP="004E6BA4">
      <w:pPr>
        <w:spacing w:after="0" w:line="240" w:lineRule="auto"/>
        <w:jc w:val="both"/>
        <w:rPr>
          <w:rFonts w:ascii="Franklin Gothic Book" w:hAnsi="Franklin Gothic Book"/>
          <w:b/>
          <w:bCs/>
          <w:i/>
        </w:rPr>
      </w:pPr>
      <w:r w:rsidRPr="004E6BA4">
        <w:rPr>
          <w:rFonts w:ascii="Franklin Gothic Book" w:hAnsi="Franklin Gothic Book"/>
          <w:iCs/>
        </w:rPr>
        <w:t xml:space="preserve">The report must include, and to be legally admissible, the report needs to be made within 48 hours of the disclosure: </w:t>
      </w:r>
      <w:r w:rsidR="00452DF5" w:rsidRPr="004E6BA4">
        <w:rPr>
          <w:rFonts w:ascii="Franklin Gothic Book" w:hAnsi="Franklin Gothic Book"/>
          <w:b/>
          <w:bCs/>
          <w:i/>
        </w:rPr>
        <w:t xml:space="preserve"> </w:t>
      </w:r>
    </w:p>
    <w:p w14:paraId="27C892E1" w14:textId="1114B068" w:rsidR="0027042B" w:rsidRPr="004E6BA4" w:rsidRDefault="002048F3"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Name, age and address of child</w:t>
      </w:r>
    </w:p>
    <w:p w14:paraId="272AA199" w14:textId="6C9448C8" w:rsidR="002048F3" w:rsidRPr="004E6BA4" w:rsidRDefault="002048F3"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Parent/carers names</w:t>
      </w:r>
    </w:p>
    <w:p w14:paraId="4834D773" w14:textId="2B8911D2" w:rsidR="002048F3" w:rsidRPr="004E6BA4" w:rsidRDefault="002048F3"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 xml:space="preserve">Date, time and place of disclosure- must be objective </w:t>
      </w:r>
    </w:p>
    <w:p w14:paraId="22153A32" w14:textId="1326B88A" w:rsidR="006721C9" w:rsidRPr="004E6BA4" w:rsidRDefault="006721C9"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Specify whether recording own concerns or someone else’s</w:t>
      </w:r>
    </w:p>
    <w:p w14:paraId="2B057401" w14:textId="4255D938" w:rsidR="006721C9" w:rsidRPr="004E6BA4" w:rsidRDefault="00AE60A9"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 xml:space="preserve">Brief description of what caused the concerns, including incidents </w:t>
      </w:r>
      <w:r w:rsidR="00F66E96" w:rsidRPr="004E6BA4">
        <w:rPr>
          <w:rFonts w:ascii="Franklin Gothic Book" w:hAnsi="Franklin Gothic Book"/>
          <w:iCs/>
        </w:rPr>
        <w:t>leading to your concern</w:t>
      </w:r>
    </w:p>
    <w:p w14:paraId="73A7C5C2" w14:textId="62FF077E" w:rsidR="00F66E96" w:rsidRPr="004E6BA4" w:rsidRDefault="00F66E96"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lastRenderedPageBreak/>
        <w:t>What the child was doing immediately prior to disclosure?</w:t>
      </w:r>
      <w:r w:rsidR="00E316F8" w:rsidRPr="004E6BA4">
        <w:rPr>
          <w:rFonts w:ascii="Franklin Gothic Book" w:hAnsi="Franklin Gothic Book"/>
          <w:iCs/>
        </w:rPr>
        <w:t xml:space="preserve"> What may have prompt the disclosure?</w:t>
      </w:r>
    </w:p>
    <w:p w14:paraId="42E27A71" w14:textId="47A9C211" w:rsidR="00F66E96" w:rsidRPr="004E6BA4" w:rsidRDefault="00646C8F"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 xml:space="preserve">Description of any physical signs. Use a body map </w:t>
      </w:r>
      <w:r w:rsidR="00FE28BC" w:rsidRPr="004E6BA4">
        <w:rPr>
          <w:rFonts w:ascii="Franklin Gothic Book" w:hAnsi="Franklin Gothic Book"/>
          <w:iCs/>
        </w:rPr>
        <w:t>to indicate where the signs are. Signs should be reported accurately</w:t>
      </w:r>
      <w:r w:rsidR="001425B5" w:rsidRPr="004E6BA4">
        <w:rPr>
          <w:rFonts w:ascii="Franklin Gothic Book" w:hAnsi="Franklin Gothic Book"/>
          <w:iCs/>
        </w:rPr>
        <w:t xml:space="preserve"> without judgements being made as their cause</w:t>
      </w:r>
    </w:p>
    <w:p w14:paraId="107D7D6B" w14:textId="6B86A60A" w:rsidR="001425B5" w:rsidRPr="004E6BA4" w:rsidRDefault="008C66DD"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Description</w:t>
      </w:r>
      <w:r w:rsidR="001425B5" w:rsidRPr="004E6BA4">
        <w:rPr>
          <w:rFonts w:ascii="Franklin Gothic Book" w:hAnsi="Franklin Gothic Book"/>
          <w:iCs/>
        </w:rPr>
        <w:t xml:space="preserve"> of any </w:t>
      </w:r>
      <w:r w:rsidRPr="004E6BA4">
        <w:rPr>
          <w:rFonts w:ascii="Franklin Gothic Book" w:hAnsi="Franklin Gothic Book"/>
          <w:iCs/>
        </w:rPr>
        <w:t>behavioural changes</w:t>
      </w:r>
    </w:p>
    <w:p w14:paraId="75D93DBE" w14:textId="2F0A1331" w:rsidR="008C66DD" w:rsidRPr="004E6BA4" w:rsidRDefault="008C66DD"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 xml:space="preserve">If the child </w:t>
      </w:r>
      <w:r w:rsidR="006B30E9" w:rsidRPr="004E6BA4">
        <w:rPr>
          <w:rFonts w:ascii="Franklin Gothic Book" w:hAnsi="Franklin Gothic Book"/>
          <w:iCs/>
        </w:rPr>
        <w:t>has said anything, which has caused concern, EXACTLY, what the child said, using words the child has used</w:t>
      </w:r>
      <w:r w:rsidR="00313DFB" w:rsidRPr="004E6BA4">
        <w:rPr>
          <w:rFonts w:ascii="Franklin Gothic Book" w:hAnsi="Franklin Gothic Book"/>
          <w:iCs/>
        </w:rPr>
        <w:t>- not what the staff thought they meant</w:t>
      </w:r>
    </w:p>
    <w:p w14:paraId="7975427E" w14:textId="47D98D30" w:rsidR="00313DFB" w:rsidRPr="004E6BA4" w:rsidRDefault="00313DFB"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 xml:space="preserve">Has the parent given an explanation </w:t>
      </w:r>
      <w:r w:rsidR="00DB20A2" w:rsidRPr="004E6BA4">
        <w:rPr>
          <w:rFonts w:ascii="Franklin Gothic Book" w:hAnsi="Franklin Gothic Book"/>
          <w:iCs/>
        </w:rPr>
        <w:t>for any of the staffs concerns?</w:t>
      </w:r>
    </w:p>
    <w:p w14:paraId="278ACB34" w14:textId="634005DC" w:rsidR="00DB20A2" w:rsidRPr="004E6BA4" w:rsidRDefault="00DB20A2"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The name of the person to whom the concern was reported, and the names of any other person present at the time</w:t>
      </w:r>
    </w:p>
    <w:p w14:paraId="4626D84C" w14:textId="68A7FDA5" w:rsidR="00DF5B10" w:rsidRPr="004E6BA4" w:rsidRDefault="007576B7" w:rsidP="004E6BA4">
      <w:pPr>
        <w:pStyle w:val="ListParagraph"/>
        <w:numPr>
          <w:ilvl w:val="0"/>
          <w:numId w:val="34"/>
        </w:numPr>
        <w:spacing w:after="0" w:line="240" w:lineRule="auto"/>
        <w:jc w:val="both"/>
        <w:rPr>
          <w:rFonts w:ascii="Franklin Gothic Book" w:hAnsi="Franklin Gothic Book"/>
          <w:iCs/>
        </w:rPr>
      </w:pPr>
      <w:r w:rsidRPr="004E6BA4">
        <w:rPr>
          <w:rFonts w:ascii="Franklin Gothic Book" w:hAnsi="Franklin Gothic Book"/>
          <w:iCs/>
        </w:rPr>
        <w:t>Details of who you passed the information on to</w:t>
      </w:r>
      <w:r w:rsidR="002A4B6F" w:rsidRPr="004E6BA4">
        <w:rPr>
          <w:rFonts w:ascii="Franklin Gothic Book" w:hAnsi="Franklin Gothic Book"/>
          <w:iCs/>
        </w:rPr>
        <w:t xml:space="preserve"> r</w:t>
      </w:r>
      <w:r w:rsidR="00DF5B10" w:rsidRPr="004E6BA4">
        <w:rPr>
          <w:rFonts w:ascii="Franklin Gothic Book" w:hAnsi="Franklin Gothic Book"/>
          <w:iCs/>
        </w:rPr>
        <w:t xml:space="preserve">ecords, as with all records </w:t>
      </w:r>
      <w:r w:rsidR="00C60482" w:rsidRPr="004E6BA4">
        <w:rPr>
          <w:rFonts w:ascii="Franklin Gothic Book" w:hAnsi="Franklin Gothic Book"/>
          <w:iCs/>
        </w:rPr>
        <w:t xml:space="preserve">pertaining to the children, must be kept in a locked cabinet and accessible only to those </w:t>
      </w:r>
      <w:r w:rsidR="007E4646" w:rsidRPr="004E6BA4">
        <w:rPr>
          <w:rFonts w:ascii="Franklin Gothic Book" w:hAnsi="Franklin Gothic Book"/>
          <w:iCs/>
        </w:rPr>
        <w:t>concerned. Parents do have a right to see the records about their child, should they request to do so.</w:t>
      </w:r>
    </w:p>
    <w:p w14:paraId="01E72419" w14:textId="77777777" w:rsidR="002A4B6F" w:rsidRPr="004E6BA4" w:rsidRDefault="002A4B6F" w:rsidP="004E6BA4">
      <w:pPr>
        <w:spacing w:after="0" w:line="240" w:lineRule="auto"/>
        <w:ind w:left="360"/>
        <w:jc w:val="both"/>
        <w:rPr>
          <w:rFonts w:ascii="Franklin Gothic Book" w:hAnsi="Franklin Gothic Book"/>
          <w:iCs/>
        </w:rPr>
      </w:pPr>
    </w:p>
    <w:p w14:paraId="28511633" w14:textId="0E588CC9" w:rsidR="007E4646" w:rsidRPr="004E6BA4" w:rsidRDefault="007E4646" w:rsidP="004E6BA4">
      <w:pPr>
        <w:spacing w:after="0" w:line="240" w:lineRule="auto"/>
        <w:jc w:val="both"/>
        <w:rPr>
          <w:rFonts w:ascii="Franklin Gothic Book" w:hAnsi="Franklin Gothic Book"/>
          <w:iCs/>
        </w:rPr>
      </w:pPr>
      <w:r w:rsidRPr="004E6BA4">
        <w:rPr>
          <w:rFonts w:ascii="Franklin Gothic Book" w:hAnsi="Franklin Gothic Book"/>
          <w:iCs/>
        </w:rPr>
        <w:t>Along with recognising abuse through observation</w:t>
      </w:r>
      <w:r w:rsidR="002A790F" w:rsidRPr="004E6BA4">
        <w:rPr>
          <w:rFonts w:ascii="Franklin Gothic Book" w:hAnsi="Franklin Gothic Book"/>
          <w:iCs/>
        </w:rPr>
        <w:t xml:space="preserve"> children could tell staff about the abuse, which could take the form of:</w:t>
      </w:r>
    </w:p>
    <w:p w14:paraId="6B09D7D3" w14:textId="362DA907" w:rsidR="002A790F" w:rsidRPr="004E6BA4" w:rsidRDefault="002A790F" w:rsidP="004E6BA4">
      <w:pPr>
        <w:pStyle w:val="ListParagraph"/>
        <w:numPr>
          <w:ilvl w:val="0"/>
          <w:numId w:val="33"/>
        </w:numPr>
        <w:spacing w:after="0" w:line="240" w:lineRule="auto"/>
        <w:jc w:val="both"/>
        <w:rPr>
          <w:rFonts w:ascii="Franklin Gothic Book" w:hAnsi="Franklin Gothic Book"/>
          <w:iCs/>
        </w:rPr>
      </w:pPr>
      <w:r w:rsidRPr="004E6BA4">
        <w:rPr>
          <w:rFonts w:ascii="Franklin Gothic Book" w:hAnsi="Franklin Gothic Book"/>
          <w:iCs/>
        </w:rPr>
        <w:t xml:space="preserve">A full disclosure: </w:t>
      </w:r>
      <w:r w:rsidR="00297CC3" w:rsidRPr="004E6BA4">
        <w:rPr>
          <w:rFonts w:ascii="Franklin Gothic Book" w:hAnsi="Franklin Gothic Book"/>
          <w:iCs/>
        </w:rPr>
        <w:t>Child related all history of abuse including names</w:t>
      </w:r>
    </w:p>
    <w:p w14:paraId="5380BC14" w14:textId="5879C218" w:rsidR="00297CC3" w:rsidRPr="004E6BA4" w:rsidRDefault="00297CC3" w:rsidP="004E6BA4">
      <w:pPr>
        <w:pStyle w:val="ListParagraph"/>
        <w:numPr>
          <w:ilvl w:val="0"/>
          <w:numId w:val="33"/>
        </w:numPr>
        <w:spacing w:after="0" w:line="240" w:lineRule="auto"/>
        <w:jc w:val="both"/>
        <w:rPr>
          <w:rFonts w:ascii="Franklin Gothic Book" w:hAnsi="Franklin Gothic Book"/>
          <w:iCs/>
        </w:rPr>
      </w:pPr>
      <w:r w:rsidRPr="004E6BA4">
        <w:rPr>
          <w:rFonts w:ascii="Franklin Gothic Book" w:hAnsi="Franklin Gothic Book"/>
          <w:iCs/>
        </w:rPr>
        <w:t>A partial disclosure: Child only tells part of the story</w:t>
      </w:r>
    </w:p>
    <w:p w14:paraId="7EA0D02A" w14:textId="3C94E6AA" w:rsidR="00297CC3" w:rsidRPr="004E6BA4" w:rsidRDefault="00304C0F" w:rsidP="004E6BA4">
      <w:pPr>
        <w:pStyle w:val="ListParagraph"/>
        <w:numPr>
          <w:ilvl w:val="0"/>
          <w:numId w:val="33"/>
        </w:numPr>
        <w:spacing w:after="0" w:line="240" w:lineRule="auto"/>
        <w:jc w:val="both"/>
        <w:rPr>
          <w:rFonts w:ascii="Franklin Gothic Book" w:hAnsi="Franklin Gothic Book"/>
          <w:iCs/>
        </w:rPr>
      </w:pPr>
      <w:r w:rsidRPr="004E6BA4">
        <w:rPr>
          <w:rFonts w:ascii="Franklin Gothic Book" w:hAnsi="Franklin Gothic Book"/>
          <w:iCs/>
        </w:rPr>
        <w:t>A direct disclosure: Child tells early years worker verbally or by using sign language what has happened</w:t>
      </w:r>
    </w:p>
    <w:p w14:paraId="3F6F0F65" w14:textId="606F3AAE" w:rsidR="00304C0F" w:rsidRPr="004E6BA4" w:rsidRDefault="00304C0F" w:rsidP="004E6BA4">
      <w:pPr>
        <w:pStyle w:val="ListParagraph"/>
        <w:numPr>
          <w:ilvl w:val="0"/>
          <w:numId w:val="33"/>
        </w:numPr>
        <w:spacing w:after="0" w:line="240" w:lineRule="auto"/>
        <w:jc w:val="both"/>
        <w:rPr>
          <w:rFonts w:ascii="Franklin Gothic Book" w:hAnsi="Franklin Gothic Book"/>
          <w:iCs/>
        </w:rPr>
      </w:pPr>
      <w:r w:rsidRPr="004E6BA4">
        <w:rPr>
          <w:rFonts w:ascii="Franklin Gothic Book" w:hAnsi="Franklin Gothic Book"/>
          <w:iCs/>
        </w:rPr>
        <w:t>An indirect disclosure: Child might disclose abuse indirectly through play</w:t>
      </w:r>
    </w:p>
    <w:p w14:paraId="2330D5FC" w14:textId="77777777" w:rsidR="002A4B6F" w:rsidRPr="004E6BA4" w:rsidRDefault="002A4B6F" w:rsidP="004E6BA4">
      <w:pPr>
        <w:pStyle w:val="ListParagraph"/>
        <w:spacing w:after="0" w:line="240" w:lineRule="auto"/>
        <w:jc w:val="both"/>
        <w:rPr>
          <w:rFonts w:ascii="Franklin Gothic Book" w:hAnsi="Franklin Gothic Book"/>
          <w:iCs/>
        </w:rPr>
      </w:pPr>
    </w:p>
    <w:p w14:paraId="5D81251F" w14:textId="462EDF4B" w:rsidR="00304C0F" w:rsidRPr="004E6BA4" w:rsidRDefault="00BE2EDE" w:rsidP="004E6BA4">
      <w:pPr>
        <w:spacing w:after="0" w:line="240" w:lineRule="auto"/>
        <w:jc w:val="both"/>
        <w:rPr>
          <w:rFonts w:ascii="Franklin Gothic Book" w:hAnsi="Franklin Gothic Book"/>
          <w:iCs/>
        </w:rPr>
      </w:pPr>
      <w:r w:rsidRPr="004E6BA4">
        <w:rPr>
          <w:rFonts w:ascii="Franklin Gothic Book" w:hAnsi="Franklin Gothic Book"/>
          <w:iCs/>
        </w:rPr>
        <w:t>Staff must be aware of and able to recognise the different types of abuse disclosures</w:t>
      </w:r>
      <w:r w:rsidR="00AD2789" w:rsidRPr="004E6BA4">
        <w:rPr>
          <w:rFonts w:ascii="Franklin Gothic Book" w:hAnsi="Franklin Gothic Book"/>
          <w:iCs/>
        </w:rPr>
        <w:t>. Should a child make a disclosure to a member of staff the staff should:</w:t>
      </w:r>
    </w:p>
    <w:p w14:paraId="1DA78449" w14:textId="73FC118B" w:rsidR="00AD2789" w:rsidRPr="004E6BA4" w:rsidRDefault="00AD2789"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 xml:space="preserve">Take allegations seriously </w:t>
      </w:r>
    </w:p>
    <w:p w14:paraId="51FE9D31" w14:textId="17453DC3" w:rsidR="00AD2789" w:rsidRPr="004E6BA4" w:rsidRDefault="001D6AA9"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Listen to the child</w:t>
      </w:r>
    </w:p>
    <w:p w14:paraId="19DB606E" w14:textId="4F8207FE" w:rsidR="001D6AA9" w:rsidRPr="004E6BA4" w:rsidRDefault="001D6AA9"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Reassure the child that they have done the right thing in telling them</w:t>
      </w:r>
    </w:p>
    <w:p w14:paraId="33184DFB" w14:textId="10DBFA93" w:rsidR="001D6AA9" w:rsidRPr="004E6BA4" w:rsidRDefault="00235AAD"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Praise the child for surviving the abuse</w:t>
      </w:r>
    </w:p>
    <w:p w14:paraId="48F9422D" w14:textId="64ADBD5C" w:rsidR="00235AAD" w:rsidRPr="004E6BA4" w:rsidRDefault="00925605"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Don’t question the child or ask for details</w:t>
      </w:r>
    </w:p>
    <w:p w14:paraId="3CB48ED5" w14:textId="3DDDC648" w:rsidR="00925605" w:rsidRPr="004E6BA4" w:rsidRDefault="00925605"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Don’t make value judgements about the abuser</w:t>
      </w:r>
    </w:p>
    <w:p w14:paraId="7BA32851" w14:textId="2EEE3185" w:rsidR="00925605" w:rsidRPr="004E6BA4" w:rsidRDefault="00925605"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Don’t promise confidentiality to the child</w:t>
      </w:r>
    </w:p>
    <w:p w14:paraId="167DE9F7" w14:textId="364C80FC" w:rsidR="00925605" w:rsidRPr="004E6BA4" w:rsidRDefault="00C7290A" w:rsidP="004E6BA4">
      <w:pPr>
        <w:pStyle w:val="ListParagraph"/>
        <w:numPr>
          <w:ilvl w:val="0"/>
          <w:numId w:val="32"/>
        </w:numPr>
        <w:spacing w:after="0" w:line="240" w:lineRule="auto"/>
        <w:jc w:val="both"/>
        <w:rPr>
          <w:rFonts w:ascii="Franklin Gothic Book" w:hAnsi="Franklin Gothic Book"/>
          <w:iCs/>
        </w:rPr>
      </w:pPr>
      <w:r w:rsidRPr="004E6BA4">
        <w:rPr>
          <w:rFonts w:ascii="Franklin Gothic Book" w:hAnsi="Franklin Gothic Book"/>
          <w:iCs/>
        </w:rPr>
        <w:t>Explain to the child what you are going to do next and that you will let the child know what happens</w:t>
      </w:r>
    </w:p>
    <w:p w14:paraId="07E96BD8" w14:textId="77777777" w:rsidR="00DA6BD3" w:rsidRPr="004E6BA4" w:rsidRDefault="00DA6BD3" w:rsidP="004E6BA4">
      <w:pPr>
        <w:pStyle w:val="ListParagraph"/>
        <w:spacing w:after="0" w:line="240" w:lineRule="auto"/>
        <w:jc w:val="both"/>
        <w:rPr>
          <w:rFonts w:ascii="Franklin Gothic Book" w:hAnsi="Franklin Gothic Book"/>
          <w:iCs/>
        </w:rPr>
      </w:pPr>
    </w:p>
    <w:p w14:paraId="198E90F9" w14:textId="77777777" w:rsidR="00C7290A" w:rsidRPr="004E6BA4" w:rsidRDefault="00C7290A" w:rsidP="004E6BA4">
      <w:pPr>
        <w:spacing w:after="0" w:line="240" w:lineRule="auto"/>
        <w:jc w:val="both"/>
        <w:rPr>
          <w:rFonts w:ascii="Franklin Gothic Book" w:hAnsi="Franklin Gothic Book"/>
          <w:iCs/>
        </w:rPr>
      </w:pPr>
    </w:p>
    <w:p w14:paraId="7E8516A2" w14:textId="6BDB7070" w:rsidR="00C92E04" w:rsidRPr="00F873E5" w:rsidRDefault="00C92E04" w:rsidP="004E6BA4">
      <w:pPr>
        <w:spacing w:after="0" w:line="240" w:lineRule="auto"/>
        <w:jc w:val="both"/>
        <w:rPr>
          <w:rFonts w:ascii="Franklin Gothic Book" w:hAnsi="Franklin Gothic Book"/>
          <w:b/>
          <w:bCs/>
          <w:i/>
          <w:u w:val="single"/>
        </w:rPr>
      </w:pPr>
      <w:r w:rsidRPr="00F873E5">
        <w:rPr>
          <w:rFonts w:ascii="Franklin Gothic Book" w:hAnsi="Franklin Gothic Book"/>
          <w:b/>
          <w:bCs/>
          <w:i/>
          <w:u w:val="single"/>
        </w:rPr>
        <w:t>Policy intention</w:t>
      </w:r>
      <w:r w:rsidR="00957692" w:rsidRPr="00F873E5">
        <w:rPr>
          <w:rFonts w:ascii="Franklin Gothic Book" w:hAnsi="Franklin Gothic Book"/>
          <w:b/>
          <w:bCs/>
          <w:i/>
          <w:u w:val="single"/>
        </w:rPr>
        <w:t>:</w:t>
      </w:r>
    </w:p>
    <w:p w14:paraId="1DEB7FC6" w14:textId="11117749" w:rsidR="00957692" w:rsidRPr="004E6BA4" w:rsidRDefault="00E27DAD" w:rsidP="004E6BA4">
      <w:pPr>
        <w:spacing w:after="0" w:line="240" w:lineRule="auto"/>
        <w:jc w:val="both"/>
        <w:rPr>
          <w:rFonts w:ascii="Franklin Gothic Book" w:hAnsi="Franklin Gothic Book"/>
          <w:iCs/>
        </w:rPr>
      </w:pPr>
      <w:r w:rsidRPr="004E6BA4">
        <w:rPr>
          <w:rFonts w:ascii="Franklin Gothic Book" w:hAnsi="Franklin Gothic Book"/>
          <w:iCs/>
        </w:rPr>
        <w:t>To safeguard children and promote their welfare we will:</w:t>
      </w:r>
    </w:p>
    <w:p w14:paraId="72BF33E2" w14:textId="77777777" w:rsidR="00DD4B74" w:rsidRPr="004E6BA4" w:rsidRDefault="00DD4B74" w:rsidP="004E6BA4">
      <w:pPr>
        <w:pStyle w:val="ListParagraph"/>
        <w:numPr>
          <w:ilvl w:val="0"/>
          <w:numId w:val="31"/>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Create an environment to encourage children to develop a positive self-image</w:t>
      </w:r>
    </w:p>
    <w:p w14:paraId="2C364A68" w14:textId="77777777" w:rsidR="00DD4B74" w:rsidRPr="004E6BA4" w:rsidRDefault="00DD4B74" w:rsidP="004E6BA4">
      <w:pPr>
        <w:pStyle w:val="ListParagraph"/>
        <w:numPr>
          <w:ilvl w:val="0"/>
          <w:numId w:val="31"/>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Provide positive role models and develop a safe culture where staff are confident to raise concerns about professional conduct</w:t>
      </w:r>
    </w:p>
    <w:p w14:paraId="39D14170" w14:textId="77777777" w:rsidR="00DD4B74" w:rsidRPr="004E6BA4" w:rsidRDefault="00DD4B74" w:rsidP="004E6BA4">
      <w:pPr>
        <w:pStyle w:val="ListParagraph"/>
        <w:numPr>
          <w:ilvl w:val="0"/>
          <w:numId w:val="31"/>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all staff are able to identify the signs and indicators of abuse, including the softer signs of abuse, and know what action to take</w:t>
      </w:r>
    </w:p>
    <w:p w14:paraId="2BC82E5F"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Encourage children to develop a sense of independence and autonomy in a way that is appropriate to their age and stage of development</w:t>
      </w:r>
    </w:p>
    <w:p w14:paraId="39A7AD55"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Provide a safe and secure environment for all children</w:t>
      </w:r>
    </w:p>
    <w:p w14:paraId="70B15FE8"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Promote tolerance and acceptance of different beliefs, cultures and communities</w:t>
      </w:r>
    </w:p>
    <w:p w14:paraId="5FB932CD"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Help children to understand how they can influence and participate in decision-making and how to promote British values through play, discussion and role modelling</w:t>
      </w:r>
    </w:p>
    <w:p w14:paraId="5EDED57C"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Always listen to children</w:t>
      </w:r>
    </w:p>
    <w:p w14:paraId="25B0EF48" w14:textId="77777777" w:rsidR="00DD4B74" w:rsidRPr="004E6BA4"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Provide an environment where practitioners are confident to identify where children and families may need intervention and seek the help they need</w:t>
      </w:r>
    </w:p>
    <w:p w14:paraId="0FD872F4" w14:textId="77777777" w:rsidR="00DD4B74" w:rsidRPr="00E7571F" w:rsidRDefault="00DD4B74" w:rsidP="004E6BA4">
      <w:pPr>
        <w:pStyle w:val="ListParagraph"/>
        <w:numPr>
          <w:ilvl w:val="0"/>
          <w:numId w:val="30"/>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Share information with other agencies as appropriate.</w:t>
      </w:r>
    </w:p>
    <w:p w14:paraId="41F2A56C" w14:textId="61F6BC7B" w:rsidR="00E7571F" w:rsidRPr="004E6BA4" w:rsidRDefault="00E7571F" w:rsidP="004E6BA4">
      <w:pPr>
        <w:pStyle w:val="ListParagraph"/>
        <w:numPr>
          <w:ilvl w:val="0"/>
          <w:numId w:val="30"/>
        </w:numPr>
        <w:spacing w:after="0" w:line="240" w:lineRule="auto"/>
        <w:contextualSpacing w:val="0"/>
        <w:jc w:val="both"/>
        <w:rPr>
          <w:rFonts w:ascii="Franklin Gothic Book" w:hAnsi="Franklin Gothic Book" w:cs="Calibri"/>
          <w:lang w:eastAsia="en-GB"/>
        </w:rPr>
      </w:pPr>
      <w:r>
        <w:rPr>
          <w:rFonts w:ascii="Franklin Gothic Book" w:eastAsia="Arial" w:hAnsi="Franklin Gothic Book" w:cs="Calibri"/>
          <w:lang w:eastAsia="en-GB"/>
        </w:rPr>
        <w:t>An approachable management for any staff to voice concerns</w:t>
      </w:r>
    </w:p>
    <w:p w14:paraId="3EA44A3A" w14:textId="77777777" w:rsidR="00AD67F5" w:rsidRPr="004E6BA4" w:rsidRDefault="00AD67F5" w:rsidP="004E6BA4">
      <w:pPr>
        <w:spacing w:after="0" w:line="240" w:lineRule="auto"/>
        <w:jc w:val="both"/>
        <w:rPr>
          <w:rFonts w:ascii="Franklin Gothic Book" w:hAnsi="Franklin Gothic Book"/>
          <w:iCs/>
        </w:rPr>
      </w:pPr>
    </w:p>
    <w:p w14:paraId="4E680A47" w14:textId="04B6323D" w:rsidR="00FA53A0" w:rsidRPr="004E6BA4" w:rsidRDefault="00FA53A0" w:rsidP="004E6BA4">
      <w:pPr>
        <w:spacing w:after="0"/>
        <w:jc w:val="both"/>
        <w:rPr>
          <w:rFonts w:ascii="Franklin Gothic Book" w:eastAsia="Arial" w:hAnsi="Franklin Gothic Book" w:cs="Calibri"/>
          <w:lang w:eastAsia="en-GB"/>
        </w:rPr>
      </w:pPr>
      <w:r w:rsidRPr="004E6BA4">
        <w:rPr>
          <w:rFonts w:ascii="Franklin Gothic Book" w:eastAsia="Arial" w:hAnsi="Franklin Gothic Book" w:cs="Calibri"/>
          <w:lang w:eastAsia="en-GB"/>
        </w:rPr>
        <w:t xml:space="preserve">The nursery staff are aware that abuse does occur in our society and we are vigilant in identifying signs of abuse and reporting concerns. Our practitioners have a duty to protect and promote the welfare of children. Staff working on the frontline with children and families are often the first people to identify a </w:t>
      </w:r>
      <w:r w:rsidRPr="004E6BA4">
        <w:rPr>
          <w:rFonts w:ascii="Franklin Gothic Book" w:eastAsia="Arial" w:hAnsi="Franklin Gothic Book" w:cs="Calibri"/>
          <w:lang w:eastAsia="en-GB"/>
        </w:rPr>
        <w:lastRenderedPageBreak/>
        <w:t xml:space="preserve">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4552AF18" w14:textId="77777777" w:rsidR="00F12E05" w:rsidRPr="004E6BA4" w:rsidRDefault="00F12E05" w:rsidP="004E6BA4">
      <w:pPr>
        <w:spacing w:after="0"/>
        <w:jc w:val="both"/>
        <w:rPr>
          <w:rFonts w:ascii="Franklin Gothic Book" w:hAnsi="Franklin Gothic Book" w:cs="Calibri"/>
          <w:lang w:eastAsia="en-GB"/>
        </w:rPr>
      </w:pPr>
    </w:p>
    <w:p w14:paraId="46BA3F97" w14:textId="44063FBB" w:rsidR="00FA53A0" w:rsidRPr="004E6BA4" w:rsidRDefault="00FA53A0" w:rsidP="004E6BA4">
      <w:pPr>
        <w:spacing w:after="0"/>
        <w:jc w:val="both"/>
        <w:rPr>
          <w:rFonts w:ascii="Franklin Gothic Book" w:eastAsia="Arial" w:hAnsi="Franklin Gothic Book" w:cs="Calibri"/>
          <w:lang w:eastAsia="en-GB"/>
        </w:rPr>
      </w:pPr>
      <w:r w:rsidRPr="004E6BA4">
        <w:rPr>
          <w:rFonts w:ascii="Franklin Gothic Book" w:eastAsia="Arial" w:hAnsi="Franklin Gothic Book" w:cs="Calibr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4E6BA4">
        <w:rPr>
          <w:rFonts w:ascii="Franklin Gothic Book" w:eastAsia="Arial" w:hAnsi="Franklin Gothic Book" w:cs="Calibri"/>
          <w:color w:val="FF0000"/>
          <w:lang w:eastAsia="en-GB"/>
        </w:rPr>
        <w:t xml:space="preserve"> </w:t>
      </w:r>
      <w:r w:rsidRPr="004E6BA4">
        <w:rPr>
          <w:rFonts w:ascii="Franklin Gothic Book" w:eastAsia="Arial" w:hAnsi="Franklin Gothic Book" w:cs="Calibri"/>
          <w:lang w:eastAsia="en-GB"/>
        </w:rPr>
        <w:t>family support, health professionals including health visitors or the police.</w:t>
      </w:r>
      <w:r w:rsidR="00F12E05" w:rsidRPr="004E6BA4">
        <w:rPr>
          <w:rFonts w:ascii="Franklin Gothic Book" w:eastAsia="Arial" w:hAnsi="Franklin Gothic Book" w:cs="Calibri"/>
          <w:lang w:eastAsia="en-GB"/>
        </w:rPr>
        <w:t xml:space="preserve"> If someone rings the Nursery and claims to be a </w:t>
      </w:r>
      <w:r w:rsidR="002B35AE" w:rsidRPr="004E6BA4">
        <w:rPr>
          <w:rFonts w:ascii="Franklin Gothic Book" w:eastAsia="Arial" w:hAnsi="Franklin Gothic Book" w:cs="Calibri"/>
          <w:lang w:eastAsia="en-GB"/>
        </w:rPr>
        <w:t>social care professional, asking for information regarding a child and we are not aware of who this person is</w:t>
      </w:r>
      <w:r w:rsidR="008D6882" w:rsidRPr="004E6BA4">
        <w:rPr>
          <w:rFonts w:ascii="Franklin Gothic Book" w:eastAsia="Arial" w:hAnsi="Franklin Gothic Book" w:cs="Calibri"/>
          <w:lang w:eastAsia="en-GB"/>
        </w:rPr>
        <w:t>; w</w:t>
      </w:r>
      <w:r w:rsidR="002B35AE" w:rsidRPr="004E6BA4">
        <w:rPr>
          <w:rFonts w:ascii="Franklin Gothic Book" w:eastAsia="Arial" w:hAnsi="Franklin Gothic Book" w:cs="Calibri"/>
          <w:lang w:eastAsia="en-GB"/>
        </w:rPr>
        <w:t>e will try and verify</w:t>
      </w:r>
      <w:r w:rsidR="008D6882" w:rsidRPr="004E6BA4">
        <w:rPr>
          <w:rFonts w:ascii="Franklin Gothic Book" w:eastAsia="Arial" w:hAnsi="Franklin Gothic Book" w:cs="Calibri"/>
          <w:lang w:eastAsia="en-GB"/>
        </w:rPr>
        <w:t xml:space="preserve"> the individual</w:t>
      </w:r>
      <w:r w:rsidR="002B35AE" w:rsidRPr="004E6BA4">
        <w:rPr>
          <w:rFonts w:ascii="Franklin Gothic Book" w:eastAsia="Arial" w:hAnsi="Franklin Gothic Book" w:cs="Calibri"/>
          <w:lang w:eastAsia="en-GB"/>
        </w:rPr>
        <w:t xml:space="preserve"> by </w:t>
      </w:r>
      <w:r w:rsidR="005E21A8" w:rsidRPr="004E6BA4">
        <w:rPr>
          <w:rFonts w:ascii="Franklin Gothic Book" w:eastAsia="Arial" w:hAnsi="Franklin Gothic Book" w:cs="Calibri"/>
          <w:lang w:eastAsia="en-GB"/>
        </w:rPr>
        <w:t xml:space="preserve">checking the child’s individual file regarding all information about the child, if </w:t>
      </w:r>
      <w:r w:rsidR="008D6882" w:rsidRPr="004E6BA4">
        <w:rPr>
          <w:rFonts w:ascii="Franklin Gothic Book" w:eastAsia="Arial" w:hAnsi="Franklin Gothic Book" w:cs="Calibri"/>
          <w:lang w:eastAsia="en-GB"/>
        </w:rPr>
        <w:t>we are still not aware of who the person is we will take a contact number and then ring the Safeguarding hub. We will do this to double check verification and if so ring the number back and give all information necessary. Information SHOULD NOT be given out unless we have verification of who the person is. This could put the child or family in serious danger so all procedures necessary should take place.</w:t>
      </w:r>
      <w:r w:rsidRPr="004E6BA4">
        <w:rPr>
          <w:rFonts w:ascii="Franklin Gothic Book" w:eastAsia="Arial" w:hAnsi="Franklin Gothic Book" w:cs="Calibri"/>
          <w:lang w:eastAsia="en-GB"/>
        </w:rPr>
        <w:t xml:space="preserve"> All staff will work with other agencies in the best interest of the child, including as part of a multi-agency team, where needed.</w:t>
      </w:r>
      <w:r w:rsidR="00F12E05" w:rsidRPr="004E6BA4">
        <w:rPr>
          <w:rFonts w:ascii="Franklin Gothic Book" w:eastAsia="Arial" w:hAnsi="Franklin Gothic Book" w:cs="Calibri"/>
          <w:lang w:eastAsia="en-GB"/>
        </w:rPr>
        <w:t xml:space="preserve"> </w:t>
      </w:r>
    </w:p>
    <w:p w14:paraId="12CDF8D5" w14:textId="77777777" w:rsidR="00F12E05" w:rsidRPr="004E6BA4" w:rsidRDefault="00F12E05" w:rsidP="004E6BA4">
      <w:pPr>
        <w:spacing w:after="0"/>
        <w:jc w:val="both"/>
        <w:rPr>
          <w:rFonts w:ascii="Franklin Gothic Book" w:hAnsi="Franklin Gothic Book" w:cs="Calibri"/>
          <w:lang w:eastAsia="en-GB"/>
        </w:rPr>
      </w:pPr>
    </w:p>
    <w:p w14:paraId="72265573" w14:textId="77777777" w:rsidR="00FA53A0" w:rsidRPr="004E6BA4" w:rsidRDefault="00FA53A0" w:rsidP="004E6BA4">
      <w:pPr>
        <w:spacing w:after="0"/>
        <w:jc w:val="both"/>
        <w:rPr>
          <w:rFonts w:ascii="Franklin Gothic Book" w:hAnsi="Franklin Gothic Book" w:cs="Calibri"/>
          <w:lang w:eastAsia="en-GB"/>
        </w:rPr>
      </w:pPr>
      <w:r w:rsidRPr="004E6BA4">
        <w:rPr>
          <w:rFonts w:ascii="Franklin Gothic Book" w:eastAsia="Arial" w:hAnsi="Franklin Gothic Book" w:cs="Calibri"/>
          <w:lang w:eastAsia="en-GB"/>
        </w:rPr>
        <w:t>The nursery aims to:</w:t>
      </w:r>
    </w:p>
    <w:p w14:paraId="43A91590"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48AD07A9" w14:textId="77777777" w:rsidR="00FA53A0" w:rsidRPr="004E6BA4" w:rsidRDefault="00FA53A0" w:rsidP="004E6BA4">
      <w:pPr>
        <w:pStyle w:val="ListParagraph"/>
        <w:numPr>
          <w:ilvl w:val="0"/>
          <w:numId w:val="7"/>
        </w:numPr>
        <w:spacing w:after="0" w:line="240" w:lineRule="auto"/>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310BA9C6"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eastAsia="Arial" w:hAnsi="Franklin Gothic Book" w:cs="Calibri"/>
          <w:lang w:eastAsia="en-GB"/>
        </w:rPr>
      </w:pPr>
      <w:r w:rsidRPr="004E6BA4">
        <w:rPr>
          <w:rFonts w:ascii="Franklin Gothic Book" w:eastAsia="Arial" w:hAnsi="Franklin Gothic Book" w:cs="Calibri"/>
          <w:lang w:eastAsia="en-GB"/>
        </w:rPr>
        <w:t>Be aware of the increased vulnerability of children with Special Educational Needs and Disabilities (SEND), isolated families and vulnerabilities in families; including the impact of toxic trio on children and Adverse Childhood Experiences (ACE’s).</w:t>
      </w:r>
    </w:p>
    <w:p w14:paraId="277CE06E"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14:paraId="7CBAAB15"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that all staff are familiar and updated regularly with child protection training and procedures and kept informed of changes to local/national procedures, including thorough annual safeguarding newsletters and updates.</w:t>
      </w:r>
    </w:p>
    <w:p w14:paraId="20423DA4" w14:textId="363F4CE4"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 xml:space="preserve">Make any child protection referrals in a timely way, sharing relevant information as necessary in line with procedures set out by the </w:t>
      </w:r>
      <w:r w:rsidR="003E7503" w:rsidRPr="004E6BA4">
        <w:rPr>
          <w:rFonts w:ascii="Franklin Gothic Book" w:eastAsia="Arial" w:hAnsi="Franklin Gothic Book" w:cs="Calibri"/>
          <w:bCs/>
          <w:lang w:eastAsia="en-GB"/>
        </w:rPr>
        <w:t>CSCP</w:t>
      </w:r>
      <w:r w:rsidRPr="004E6BA4">
        <w:rPr>
          <w:rFonts w:ascii="Franklin Gothic Book" w:eastAsia="Arial" w:hAnsi="Franklin Gothic Book" w:cs="Calibri"/>
          <w:lang w:eastAsia="en-GB"/>
        </w:rPr>
        <w:t xml:space="preserve"> .</w:t>
      </w:r>
    </w:p>
    <w:p w14:paraId="28437D8B" w14:textId="02725EB4"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that information is shared only with those people who need to know in order to protect the child and act in their best interest.</w:t>
      </w:r>
      <w:r w:rsidR="0086581D">
        <w:rPr>
          <w:rFonts w:ascii="Franklin Gothic Book" w:eastAsia="Arial" w:hAnsi="Franklin Gothic Book" w:cs="Calibri"/>
          <w:lang w:eastAsia="en-GB"/>
        </w:rPr>
        <w:t xml:space="preserve"> Verification is always needed.</w:t>
      </w:r>
    </w:p>
    <w:p w14:paraId="4034037B" w14:textId="77777777" w:rsidR="00FA53A0" w:rsidRPr="004E6BA4" w:rsidRDefault="00FA53A0" w:rsidP="004E6BA4">
      <w:pPr>
        <w:pStyle w:val="ListParagraph"/>
        <w:numPr>
          <w:ilvl w:val="0"/>
          <w:numId w:val="7"/>
        </w:numPr>
        <w:spacing w:after="0" w:line="240" w:lineRule="auto"/>
        <w:contextualSpacing w:val="0"/>
        <w:jc w:val="both"/>
        <w:rPr>
          <w:rFonts w:ascii="Franklin Gothic Book" w:eastAsia="Arial" w:hAnsi="Franklin Gothic Book" w:cs="Calibri"/>
          <w:lang w:eastAsia="en-GB"/>
        </w:rPr>
      </w:pPr>
      <w:r w:rsidRPr="004E6BA4">
        <w:rPr>
          <w:rFonts w:ascii="Franklin Gothic Book" w:eastAsia="Arial" w:hAnsi="Franklin Gothic Book" w:cs="Calibri"/>
          <w:lang w:eastAsia="en-GB"/>
        </w:rPr>
        <w:t>Keep the setting safe online, we refer to 'Safeguarding children and protecting professionals in early years settings: online safety considerations and use appropriate filters, checks and safeguards, monitoring access at all times and maintaining safeguards around the use of technology by staff, parents and visitors in the setting.</w:t>
      </w:r>
    </w:p>
    <w:p w14:paraId="26765230"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that children are never placed at risk while in the care of nursery staff.</w:t>
      </w:r>
    </w:p>
    <w:p w14:paraId="234FDA8C"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49800520" w14:textId="7777777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cs="Calibri"/>
          <w:lang w:eastAsia="en-GB"/>
        </w:rPr>
      </w:pPr>
      <w:r w:rsidRPr="004E6BA4">
        <w:rPr>
          <w:rFonts w:ascii="Franklin Gothic Book" w:eastAsia="Arial" w:hAnsi="Franklin Gothic Book" w:cs="Calibri"/>
          <w:lang w:eastAsia="en-GB"/>
        </w:rPr>
        <w:t>Ensure parents are fully aware of our safeguarding and child protection policies and procedures when they register with the nursery and are kept informed of all updates when they occur.</w:t>
      </w:r>
    </w:p>
    <w:p w14:paraId="1B0D3C09" w14:textId="47386247" w:rsidR="00FA53A0" w:rsidRPr="004E6BA4" w:rsidRDefault="00FA53A0" w:rsidP="004E6BA4">
      <w:pPr>
        <w:pStyle w:val="ListParagraph"/>
        <w:numPr>
          <w:ilvl w:val="0"/>
          <w:numId w:val="7"/>
        </w:numPr>
        <w:spacing w:after="0" w:line="240" w:lineRule="auto"/>
        <w:ind w:left="714" w:hanging="357"/>
        <w:contextualSpacing w:val="0"/>
        <w:jc w:val="both"/>
        <w:rPr>
          <w:rFonts w:ascii="Franklin Gothic Book" w:hAnsi="Franklin Gothic Book"/>
          <w:iCs/>
        </w:rPr>
      </w:pPr>
      <w:r w:rsidRPr="004E6BA4">
        <w:rPr>
          <w:rFonts w:ascii="Franklin Gothic Book" w:eastAsia="Arial" w:hAnsi="Franklin Gothic Book" w:cs="Calibri"/>
          <w:lang w:eastAsia="en-GB"/>
        </w:rPr>
        <w:t xml:space="preserve">Regularly review and update this policy with staff and parents where appropriate and make sure it complies with any legal requirements and any guidance or procedures issued by </w:t>
      </w:r>
      <w:r w:rsidR="003E7503" w:rsidRPr="004E6BA4">
        <w:rPr>
          <w:rFonts w:ascii="Franklin Gothic Book" w:eastAsia="Arial" w:hAnsi="Franklin Gothic Book" w:cs="Calibri"/>
          <w:lang w:eastAsia="en-GB"/>
        </w:rPr>
        <w:t>Cumbria Safeguarding.</w:t>
      </w:r>
    </w:p>
    <w:p w14:paraId="15C92084" w14:textId="77777777" w:rsidR="00C37588" w:rsidRPr="004E6BA4" w:rsidRDefault="00C37588" w:rsidP="004E6BA4">
      <w:pPr>
        <w:pStyle w:val="ListParagraph"/>
        <w:spacing w:after="0" w:line="240" w:lineRule="auto"/>
        <w:ind w:left="714"/>
        <w:contextualSpacing w:val="0"/>
        <w:jc w:val="both"/>
        <w:rPr>
          <w:rFonts w:ascii="Franklin Gothic Book" w:hAnsi="Franklin Gothic Book"/>
          <w:iCs/>
        </w:rPr>
      </w:pPr>
    </w:p>
    <w:p w14:paraId="5CD25736" w14:textId="55392F55" w:rsidR="00B54B90" w:rsidRPr="004E6BA4" w:rsidRDefault="00B54B90"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lastRenderedPageBreak/>
        <w:t>We will follow our own local safeguarding partner’s website</w:t>
      </w:r>
      <w:r w:rsidR="00FC5F4D" w:rsidRPr="004E6BA4">
        <w:rPr>
          <w:rFonts w:ascii="Franklin Gothic Book" w:eastAsia="Arial" w:hAnsi="Franklin Gothic Book" w:cstheme="minorHAnsi"/>
          <w:lang w:eastAsia="en-GB"/>
        </w:rPr>
        <w:t xml:space="preserve"> or contacting the Safeguarding hub;</w:t>
      </w:r>
      <w:r w:rsidRPr="004E6BA4">
        <w:rPr>
          <w:rFonts w:ascii="Franklin Gothic Book" w:eastAsia="Arial" w:hAnsi="Franklin Gothic Book" w:cstheme="minorHAnsi"/>
          <w:lang w:eastAsia="en-GB"/>
        </w:rPr>
        <w:t xml:space="preserve"> </w:t>
      </w:r>
      <w:r w:rsidR="002D0CDB" w:rsidRPr="004E6BA4">
        <w:rPr>
          <w:rFonts w:ascii="Franklin Gothic Book" w:eastAsia="Arial" w:hAnsi="Franklin Gothic Book" w:cstheme="minorHAnsi"/>
          <w:lang w:eastAsia="en-GB"/>
        </w:rPr>
        <w:t xml:space="preserve">and receive </w:t>
      </w:r>
      <w:r w:rsidRPr="004E6BA4">
        <w:rPr>
          <w:rFonts w:ascii="Franklin Gothic Book" w:eastAsia="Arial" w:hAnsi="Franklin Gothic Book" w:cstheme="minorHAnsi"/>
          <w:lang w:eastAsia="en-GB"/>
        </w:rPr>
        <w:t xml:space="preserve">information about how to report an allegation and we would also inform Ofsted immediately in order for this to be investigated by the appropriate bodies promptly. This includes: </w:t>
      </w:r>
    </w:p>
    <w:p w14:paraId="0C6895D3" w14:textId="77777777" w:rsidR="00B54B90" w:rsidRPr="004E6BA4" w:rsidRDefault="00B54B90" w:rsidP="004E6BA4">
      <w:pPr>
        <w:pStyle w:val="ListParagraph"/>
        <w:numPr>
          <w:ilvl w:val="0"/>
          <w:numId w:val="23"/>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23488603" w14:textId="77777777" w:rsidR="00B54B90" w:rsidRPr="004E6BA4" w:rsidRDefault="00B54B90" w:rsidP="004E6BA4">
      <w:pPr>
        <w:pStyle w:val="ListParagraph"/>
        <w:numPr>
          <w:ilvl w:val="0"/>
          <w:numId w:val="23"/>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local authority children’s social care team will be informed immediately for advice and guidance</w:t>
      </w:r>
    </w:p>
    <w:p w14:paraId="3049EA12" w14:textId="77777777" w:rsidR="00B54B90" w:rsidRPr="004E6BA4" w:rsidRDefault="00B54B90" w:rsidP="004E6BA4">
      <w:pPr>
        <w:pStyle w:val="ListParagraph"/>
        <w:numPr>
          <w:ilvl w:val="0"/>
          <w:numId w:val="23"/>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A full investigation will be carried out by the appropriate professionals (local authority children’s social care team, Ofsted) to determine how this will be handled </w:t>
      </w:r>
    </w:p>
    <w:p w14:paraId="1EA58B3C" w14:textId="77777777" w:rsidR="00B54B90" w:rsidRPr="004E6BA4" w:rsidRDefault="00B54B90" w:rsidP="004E6BA4">
      <w:pPr>
        <w:pStyle w:val="ListParagraph"/>
        <w:numPr>
          <w:ilvl w:val="0"/>
          <w:numId w:val="23"/>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The nursery will follow all instructions from the local authority children’s social care team and Ofsted and ask all staff members to do the same and co-operate where required</w:t>
      </w:r>
    </w:p>
    <w:p w14:paraId="4FDB3657" w14:textId="77777777" w:rsidR="00B54B90" w:rsidRPr="004E6BA4" w:rsidRDefault="00B54B90" w:rsidP="004E6BA4">
      <w:pPr>
        <w:pStyle w:val="ListParagraph"/>
        <w:numPr>
          <w:ilvl w:val="0"/>
          <w:numId w:val="23"/>
        </w:numPr>
        <w:spacing w:after="0" w:line="240" w:lineRule="auto"/>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Support will be provided to all those involved in an allegation throughout the external investigation in line with local authority children’s social care team support and advice</w:t>
      </w:r>
    </w:p>
    <w:p w14:paraId="27C094A1"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The nursery reserves the right to suspend any member of staff during an investigation, Legal advice will be sought to ensure compliance with the law.  </w:t>
      </w:r>
    </w:p>
    <w:p w14:paraId="2212A2FB"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All enquiries/external investigations/interviews will be documented and kept in a locked file for access by the relevant authorities</w:t>
      </w:r>
    </w:p>
    <w:p w14:paraId="40033D64"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575706BC"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40AA393B"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5D626B97"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The nursery retains the right to dismiss any member of staff in connection with founded allegations following an inquiry</w:t>
      </w:r>
    </w:p>
    <w:p w14:paraId="23C673EC" w14:textId="77777777" w:rsidR="00B54B90"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Unfounded allegations will result in all rights being reinstated</w:t>
      </w:r>
    </w:p>
    <w:p w14:paraId="3CEFE641" w14:textId="77777777" w:rsidR="00407082" w:rsidRPr="004E6BA4" w:rsidRDefault="00B54B90" w:rsidP="004E6BA4">
      <w:pPr>
        <w:pStyle w:val="ListParagraph"/>
        <w:numPr>
          <w:ilvl w:val="0"/>
          <w:numId w:val="23"/>
        </w:numPr>
        <w:spacing w:after="0" w:line="240" w:lineRule="auto"/>
        <w:ind w:left="714" w:hanging="357"/>
        <w:contextualSpacing w:val="0"/>
        <w:jc w:val="both"/>
        <w:rPr>
          <w:rFonts w:ascii="Franklin Gothic Book" w:hAnsi="Franklin Gothic Book" w:cstheme="minorHAnsi"/>
          <w:lang w:eastAsia="en-GB"/>
        </w:rPr>
      </w:pPr>
      <w:r w:rsidRPr="004E6BA4">
        <w:rPr>
          <w:rFonts w:ascii="Franklin Gothic Book" w:eastAsia="Arial" w:hAnsi="Franklin Gothic Book" w:cstheme="minorHAnsi"/>
          <w:lang w:eastAsia="en-GB"/>
        </w:rPr>
        <w:t>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w:t>
      </w:r>
    </w:p>
    <w:p w14:paraId="06DC295E" w14:textId="7673361D" w:rsidR="00B54B90" w:rsidRPr="008F14B9" w:rsidRDefault="00B54B90" w:rsidP="004E6BA4">
      <w:pPr>
        <w:spacing w:after="0" w:line="240" w:lineRule="auto"/>
        <w:jc w:val="both"/>
        <w:rPr>
          <w:rFonts w:ascii="Franklin Gothic Book" w:hAnsi="Franklin Gothic Book" w:cstheme="minorHAnsi"/>
          <w:u w:val="single"/>
          <w:lang w:eastAsia="en-GB"/>
        </w:rPr>
      </w:pPr>
      <w:r w:rsidRPr="008F14B9">
        <w:rPr>
          <w:rFonts w:ascii="Franklin Gothic Book" w:eastAsia="Arial" w:hAnsi="Franklin Gothic Book" w:cstheme="minorHAnsi"/>
          <w:u w:val="single"/>
          <w:lang w:eastAsia="en-GB"/>
        </w:rPr>
        <w:t xml:space="preserve"> </w:t>
      </w:r>
    </w:p>
    <w:p w14:paraId="483F917D" w14:textId="2295B33B" w:rsidR="00684F5F" w:rsidRPr="008F14B9" w:rsidRDefault="00B54B90" w:rsidP="004E6BA4">
      <w:pPr>
        <w:keepNext/>
        <w:spacing w:after="0"/>
        <w:jc w:val="both"/>
        <w:rPr>
          <w:rFonts w:ascii="Franklin Gothic Book" w:eastAsia="Arial" w:hAnsi="Franklin Gothic Book" w:cstheme="minorHAnsi"/>
          <w:b/>
          <w:u w:val="single"/>
          <w:lang w:eastAsia="en-GB"/>
        </w:rPr>
      </w:pPr>
      <w:r w:rsidRPr="008F14B9">
        <w:rPr>
          <w:rFonts w:ascii="Franklin Gothic Book" w:eastAsia="Arial" w:hAnsi="Franklin Gothic Book" w:cstheme="minorHAnsi"/>
          <w:b/>
          <w:u w:val="single"/>
          <w:lang w:eastAsia="en-GB"/>
        </w:rPr>
        <w:t>Monitoring children’s attendance</w:t>
      </w:r>
      <w:r w:rsidR="008F14B9" w:rsidRPr="008F14B9">
        <w:rPr>
          <w:rFonts w:ascii="Franklin Gothic Book" w:eastAsia="Arial" w:hAnsi="Franklin Gothic Book" w:cstheme="minorHAnsi"/>
          <w:b/>
          <w:u w:val="single"/>
          <w:lang w:eastAsia="en-GB"/>
        </w:rPr>
        <w:t>:</w:t>
      </w:r>
    </w:p>
    <w:p w14:paraId="4AA7300C" w14:textId="756681F1" w:rsidR="00B54B90" w:rsidRPr="004E6BA4" w:rsidRDefault="00B54B90" w:rsidP="004E6BA4">
      <w:pPr>
        <w:keepNext/>
        <w:spacing w:after="0"/>
        <w:jc w:val="both"/>
        <w:rPr>
          <w:rFonts w:ascii="Franklin Gothic Book" w:eastAsia="Arial" w:hAnsi="Franklin Gothic Book" w:cstheme="minorHAnsi"/>
          <w:b/>
          <w:lang w:eastAsia="en-GB"/>
        </w:rPr>
      </w:pPr>
      <w:r w:rsidRPr="004E6BA4">
        <w:rPr>
          <w:rFonts w:ascii="Franklin Gothic Book" w:eastAsia="Arial" w:hAnsi="Franklin Gothic Book" w:cstheme="minorHAnsi"/>
          <w:lang w:eastAsia="en-GB"/>
        </w:rPr>
        <w:t xml:space="preserve">As part of our requirements under the statutory framework and guidance documents we are required to monitor children’s attendance patterns to ensure they are consistent and no cause for concern. </w:t>
      </w:r>
    </w:p>
    <w:p w14:paraId="7951E217" w14:textId="48B1FC42" w:rsidR="00B54B90" w:rsidRPr="004E6BA4" w:rsidRDefault="00B54B90"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We ask parents to inform the nursery prior to their children taking holidays or days off, and all incidents of sickness absence should be reported to the nursery the same day so the nursery management are able to account for a child’s absence. </w:t>
      </w:r>
    </w:p>
    <w:p w14:paraId="28D8CE56" w14:textId="77777777" w:rsidR="001F2D02" w:rsidRPr="004E6BA4" w:rsidRDefault="001F2D02" w:rsidP="004E6BA4">
      <w:pPr>
        <w:spacing w:after="0"/>
        <w:jc w:val="both"/>
        <w:rPr>
          <w:rFonts w:ascii="Franklin Gothic Book" w:eastAsia="Arial" w:hAnsi="Franklin Gothic Book" w:cstheme="minorHAnsi"/>
          <w:lang w:eastAsia="en-GB"/>
        </w:rPr>
      </w:pPr>
    </w:p>
    <w:p w14:paraId="33E15F0F" w14:textId="4579265E" w:rsidR="00B54B90" w:rsidRPr="004E6BA4" w:rsidRDefault="00B54B90"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This should not stop parents taking precious time with their children, by keeping us informed parents can help us to meet our statutory requirements and let us know that children are safe. </w:t>
      </w:r>
    </w:p>
    <w:p w14:paraId="16C22118" w14:textId="2DA7EA69" w:rsidR="001F2D02" w:rsidRPr="004E6BA4" w:rsidRDefault="00B54B90" w:rsidP="004E6BA4">
      <w:pPr>
        <w:spacing w:after="0"/>
        <w:jc w:val="both"/>
        <w:rPr>
          <w:rStyle w:val="CommentReference"/>
          <w:rFonts w:ascii="Franklin Gothic Book" w:hAnsi="Franklin Gothic Book" w:cstheme="minorHAnsi"/>
          <w:sz w:val="22"/>
          <w:szCs w:val="22"/>
        </w:rPr>
      </w:pPr>
      <w:r w:rsidRPr="004E6BA4">
        <w:rPr>
          <w:rFonts w:ascii="Franklin Gothic Book" w:eastAsia="Arial" w:hAnsi="Franklin Gothic Book" w:cstheme="minorHAnsi"/>
          <w:color w:val="000000"/>
          <w:lang w:eastAsia="en-GB"/>
        </w:rPr>
        <w:t xml:space="preserve">If a child has not arrived at nursery within </w:t>
      </w:r>
      <w:r w:rsidR="00BB7E28">
        <w:rPr>
          <w:rFonts w:ascii="Franklin Gothic Book" w:eastAsia="Arial" w:hAnsi="Franklin Gothic Book" w:cstheme="minorHAnsi"/>
          <w:b/>
          <w:bCs/>
          <w:i/>
          <w:iCs/>
          <w:color w:val="000000"/>
          <w:lang w:eastAsia="en-GB"/>
        </w:rPr>
        <w:t>ONE HOUR</w:t>
      </w:r>
      <w:r w:rsidRPr="004E6BA4">
        <w:rPr>
          <w:rFonts w:ascii="Franklin Gothic Book" w:eastAsia="Arial" w:hAnsi="Franklin Gothic Book" w:cstheme="minorHAnsi"/>
          <w:color w:val="000000"/>
          <w:lang w:eastAsia="en-GB"/>
        </w:rPr>
        <w:t xml:space="preserve"> of their normal start time the parents will be c</w:t>
      </w:r>
      <w:r w:rsidR="001F2D02" w:rsidRPr="004E6BA4">
        <w:rPr>
          <w:rFonts w:ascii="Franklin Gothic Book" w:eastAsia="Arial" w:hAnsi="Franklin Gothic Book" w:cstheme="minorHAnsi"/>
          <w:color w:val="000000"/>
          <w:lang w:eastAsia="en-GB"/>
        </w:rPr>
        <w:t>ontacted</w:t>
      </w:r>
      <w:r w:rsidRPr="004E6BA4">
        <w:rPr>
          <w:rFonts w:ascii="Franklin Gothic Book" w:eastAsia="Arial" w:hAnsi="Franklin Gothic Book" w:cstheme="minorHAnsi"/>
          <w:color w:val="000000"/>
          <w:lang w:eastAsia="en-GB"/>
        </w:rPr>
        <w:t xml:space="preserve">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4E6BA4">
        <w:rPr>
          <w:rStyle w:val="CommentReference"/>
          <w:rFonts w:ascii="Franklin Gothic Book" w:hAnsi="Franklin Gothic Book" w:cstheme="minorHAnsi"/>
          <w:sz w:val="22"/>
          <w:szCs w:val="22"/>
        </w:rPr>
        <w:t xml:space="preserve">. </w:t>
      </w:r>
    </w:p>
    <w:p w14:paraId="2D29F703" w14:textId="20707EEE" w:rsidR="00B54B90" w:rsidRPr="004E6BA4" w:rsidRDefault="00B54B90" w:rsidP="004E6BA4">
      <w:pPr>
        <w:spacing w:after="0"/>
        <w:jc w:val="both"/>
        <w:rPr>
          <w:rFonts w:ascii="Franklin Gothic Book" w:eastAsia="Arial" w:hAnsi="Franklin Gothic Book" w:cstheme="minorHAnsi"/>
          <w:color w:val="000000"/>
          <w:lang w:eastAsia="en-GB"/>
        </w:rPr>
      </w:pPr>
      <w:r w:rsidRPr="004E6BA4">
        <w:rPr>
          <w:rFonts w:ascii="Franklin Gothic Book" w:eastAsia="Arial" w:hAnsi="Franklin Gothic Book" w:cstheme="minorHAnsi"/>
          <w:color w:val="000000"/>
          <w:lang w:eastAsia="en-GB"/>
        </w:rPr>
        <w:t>If contact cannot be established then we would assess if a home visit is required to establish all parties are safe.  If contact is still not established, we would assess if it would be appropriate to contact relevant authorities in order to them to investigate further.</w:t>
      </w:r>
    </w:p>
    <w:p w14:paraId="2A673C78" w14:textId="77777777" w:rsidR="001F2D02" w:rsidRPr="004E6BA4" w:rsidRDefault="001F2D02" w:rsidP="004E6BA4">
      <w:pPr>
        <w:spacing w:after="0"/>
        <w:jc w:val="both"/>
        <w:rPr>
          <w:rFonts w:ascii="Franklin Gothic Book" w:eastAsia="Arial" w:hAnsi="Franklin Gothic Book" w:cstheme="minorHAnsi"/>
          <w:color w:val="000000"/>
          <w:lang w:eastAsia="en-GB"/>
        </w:rPr>
      </w:pPr>
    </w:p>
    <w:p w14:paraId="22C62532" w14:textId="61033E71" w:rsidR="00B54B90" w:rsidRPr="004E6BA4" w:rsidRDefault="00B54B90" w:rsidP="004E6BA4">
      <w:pPr>
        <w:spacing w:after="0"/>
        <w:jc w:val="both"/>
        <w:rPr>
          <w:rFonts w:ascii="Franklin Gothic Book" w:eastAsia="Arial" w:hAnsi="Franklin Gothic Book" w:cstheme="minorHAnsi"/>
          <w:color w:val="000000"/>
          <w:lang w:eastAsia="en-GB"/>
        </w:rPr>
      </w:pPr>
      <w:r w:rsidRPr="004E6BA4">
        <w:rPr>
          <w:rFonts w:ascii="Franklin Gothic Book" w:eastAsia="Arial" w:hAnsi="Franklin Gothic Book" w:cstheme="minorHAnsi"/>
          <w:color w:val="000000"/>
          <w:lang w:eastAsia="en-GB"/>
        </w:rPr>
        <w:lastRenderedPageBreak/>
        <w:t xml:space="preserve">Where a child is part of a child protection plan, or during a referral process, any absences will immediately be reported to the local authority children’s social care team to ensure the child remains safe and well. </w:t>
      </w:r>
    </w:p>
    <w:p w14:paraId="0D887179" w14:textId="77777777" w:rsidR="00E30CDC" w:rsidRPr="004E6BA4" w:rsidRDefault="00E30CDC" w:rsidP="004E6BA4">
      <w:pPr>
        <w:spacing w:after="0"/>
        <w:jc w:val="both"/>
        <w:rPr>
          <w:rFonts w:ascii="Franklin Gothic Book" w:eastAsia="Arial" w:hAnsi="Franklin Gothic Book" w:cstheme="minorHAnsi"/>
          <w:color w:val="000000"/>
          <w:lang w:eastAsia="en-GB"/>
        </w:rPr>
      </w:pPr>
    </w:p>
    <w:p w14:paraId="268DB11A" w14:textId="64099953" w:rsidR="00B54B90" w:rsidRPr="008F14B9" w:rsidRDefault="00B54B90" w:rsidP="004E6BA4">
      <w:pPr>
        <w:spacing w:after="0"/>
        <w:jc w:val="both"/>
        <w:rPr>
          <w:rFonts w:ascii="Franklin Gothic Book" w:eastAsia="Arial" w:hAnsi="Franklin Gothic Book" w:cstheme="minorHAnsi"/>
          <w:lang w:eastAsia="en-GB"/>
        </w:rPr>
      </w:pPr>
      <w:r w:rsidRPr="008F14B9">
        <w:rPr>
          <w:rFonts w:ascii="Franklin Gothic Book" w:eastAsia="Arial" w:hAnsi="Franklin Gothic Book" w:cstheme="minorHAnsi"/>
          <w:b/>
          <w:u w:val="single"/>
          <w:lang w:eastAsia="en-GB"/>
        </w:rPr>
        <w:t>Looked after children</w:t>
      </w:r>
      <w:r w:rsidR="008F14B9">
        <w:rPr>
          <w:rFonts w:ascii="Franklin Gothic Book" w:eastAsia="Arial" w:hAnsi="Franklin Gothic Book" w:cstheme="minorHAnsi"/>
          <w:lang w:eastAsia="en-GB"/>
        </w:rPr>
        <w:t>:</w:t>
      </w:r>
      <w:r w:rsidRPr="008F14B9">
        <w:rPr>
          <w:rFonts w:ascii="Franklin Gothic Book" w:eastAsia="Arial" w:hAnsi="Franklin Gothic Book" w:cstheme="minorHAnsi"/>
          <w:lang w:eastAsia="en-GB"/>
        </w:rPr>
        <w:t xml:space="preserve"> </w:t>
      </w:r>
    </w:p>
    <w:p w14:paraId="24D0064B" w14:textId="77777777" w:rsidR="00B54B90" w:rsidRPr="004E6BA4" w:rsidRDefault="00B54B90"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As part of our safeguarding practice we will ensure our staff are aware of how to keep looked after children safe. In order to do this we ask that we are informed of: </w:t>
      </w:r>
    </w:p>
    <w:p w14:paraId="5B8E2889" w14:textId="77777777" w:rsidR="00B54B90" w:rsidRPr="004E6BA4" w:rsidRDefault="00B54B90" w:rsidP="004E6BA4">
      <w:pPr>
        <w:pStyle w:val="ListParagraph"/>
        <w:numPr>
          <w:ilvl w:val="0"/>
          <w:numId w:val="24"/>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legal status of the child (e.g. whether the child is being looked after under voluntary arrangements with consent of parents or on an interim or full care order)</w:t>
      </w:r>
    </w:p>
    <w:p w14:paraId="77B5FFEF" w14:textId="77777777" w:rsidR="00B54B90" w:rsidRPr="004E6BA4" w:rsidRDefault="00B54B90" w:rsidP="004E6BA4">
      <w:pPr>
        <w:pStyle w:val="ListParagraph"/>
        <w:numPr>
          <w:ilvl w:val="0"/>
          <w:numId w:val="24"/>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Contact arrangements for the biological parents (or those with parental responsibility)</w:t>
      </w:r>
    </w:p>
    <w:p w14:paraId="1C2870CF" w14:textId="77777777" w:rsidR="00B54B90" w:rsidRPr="004E6BA4" w:rsidRDefault="00B54B90" w:rsidP="004E6BA4">
      <w:pPr>
        <w:pStyle w:val="ListParagraph"/>
        <w:numPr>
          <w:ilvl w:val="0"/>
          <w:numId w:val="24"/>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child’s care arrangements and the levels of authority delegated to the carer by the authority looking after him/her</w:t>
      </w:r>
    </w:p>
    <w:p w14:paraId="567C67C6" w14:textId="77777777" w:rsidR="00B54B90" w:rsidRPr="004E6BA4" w:rsidRDefault="00B54B90" w:rsidP="004E6BA4">
      <w:pPr>
        <w:pStyle w:val="ListParagraph"/>
        <w:numPr>
          <w:ilvl w:val="0"/>
          <w:numId w:val="24"/>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details of the child’s social worker and any other support agencies involved</w:t>
      </w:r>
    </w:p>
    <w:p w14:paraId="7DA60811" w14:textId="77777777" w:rsidR="00B54B90" w:rsidRPr="004E6BA4" w:rsidRDefault="00B54B90" w:rsidP="004E6BA4">
      <w:pPr>
        <w:pStyle w:val="ListParagraph"/>
        <w:keepNext/>
        <w:numPr>
          <w:ilvl w:val="0"/>
          <w:numId w:val="24"/>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Any child protection plan or care plan in place for the child in question.</w:t>
      </w:r>
    </w:p>
    <w:p w14:paraId="65907F04" w14:textId="77777777" w:rsidR="00B54B90" w:rsidRPr="004E6BA4" w:rsidRDefault="00B54B90" w:rsidP="004E6BA4">
      <w:pPr>
        <w:keepNext/>
        <w:spacing w:after="0"/>
        <w:jc w:val="both"/>
        <w:rPr>
          <w:rFonts w:ascii="Franklin Gothic Book" w:eastAsia="Arial" w:hAnsi="Franklin Gothic Book" w:cstheme="minorHAnsi"/>
          <w:lang w:eastAsia="en-GB"/>
        </w:rPr>
      </w:pPr>
    </w:p>
    <w:p w14:paraId="73E04138" w14:textId="1DD8852E" w:rsidR="002F5A9B" w:rsidRPr="00BB7E28" w:rsidRDefault="002F5A9B" w:rsidP="004E6BA4">
      <w:pPr>
        <w:spacing w:after="0"/>
        <w:jc w:val="both"/>
        <w:rPr>
          <w:rFonts w:ascii="Franklin Gothic Book" w:hAnsi="Franklin Gothic Book" w:cstheme="minorHAnsi"/>
          <w:b/>
          <w:u w:val="single"/>
          <w:lang w:eastAsia="en-GB"/>
        </w:rPr>
      </w:pPr>
      <w:r w:rsidRPr="00BB7E28">
        <w:rPr>
          <w:rFonts w:ascii="Franklin Gothic Book" w:hAnsi="Franklin Gothic Book" w:cstheme="minorHAnsi"/>
          <w:b/>
          <w:u w:val="single"/>
          <w:lang w:eastAsia="en-GB"/>
        </w:rPr>
        <w:t>Designated Safeguarding Lead</w:t>
      </w:r>
      <w:r w:rsidR="00BB7E28">
        <w:rPr>
          <w:rFonts w:ascii="Franklin Gothic Book" w:hAnsi="Franklin Gothic Book" w:cstheme="minorHAnsi"/>
          <w:b/>
          <w:u w:val="single"/>
          <w:lang w:eastAsia="en-GB"/>
        </w:rPr>
        <w:t>:</w:t>
      </w:r>
      <w:r w:rsidRPr="00BB7E28">
        <w:rPr>
          <w:rFonts w:ascii="Franklin Gothic Book" w:hAnsi="Franklin Gothic Book" w:cstheme="minorHAnsi"/>
          <w:b/>
          <w:u w:val="single"/>
          <w:lang w:eastAsia="en-GB"/>
        </w:rPr>
        <w:t xml:space="preserve"> </w:t>
      </w:r>
    </w:p>
    <w:p w14:paraId="28A40B79" w14:textId="54F7ACEA" w:rsidR="002F5A9B" w:rsidRPr="004E6BA4" w:rsidRDefault="002F5A9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r w:rsidR="00E30CDC" w:rsidRPr="004E6BA4">
        <w:rPr>
          <w:rFonts w:ascii="Franklin Gothic Book" w:eastAsia="Arial" w:hAnsi="Franklin Gothic Book" w:cstheme="minorHAnsi"/>
          <w:lang w:eastAsia="en-GB"/>
        </w:rPr>
        <w:t xml:space="preserve">Both Safeguarding leads have completed Level 1, 2 and 3 Safeguarding qualification on the CSPC website lead by Cumbrian Safeguarding professionals. </w:t>
      </w:r>
    </w:p>
    <w:p w14:paraId="002A5D53" w14:textId="77777777" w:rsidR="00E30CDC" w:rsidRPr="004E6BA4" w:rsidRDefault="00E30CDC" w:rsidP="004E6BA4">
      <w:pPr>
        <w:spacing w:after="0"/>
        <w:jc w:val="both"/>
        <w:rPr>
          <w:rFonts w:ascii="Franklin Gothic Book" w:eastAsia="Arial" w:hAnsi="Franklin Gothic Book" w:cstheme="minorHAnsi"/>
          <w:lang w:eastAsia="en-GB"/>
        </w:rPr>
      </w:pPr>
    </w:p>
    <w:p w14:paraId="79D31477" w14:textId="77777777" w:rsidR="00E30CDC" w:rsidRPr="004E6BA4" w:rsidRDefault="002F5A9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nursery DSL’s liaise with the local authority children’s social care team, undertakes specific training, including a child protection training course, and receives regular updates to developments within this field.</w:t>
      </w:r>
    </w:p>
    <w:p w14:paraId="464FD02A" w14:textId="4429273C" w:rsidR="002F5A9B" w:rsidRPr="004E6BA4" w:rsidRDefault="002F5A9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 They in turn support the ongoing development and knowledge of the staff team with regular safeguarding updates. </w:t>
      </w:r>
    </w:p>
    <w:p w14:paraId="3584D697" w14:textId="77777777" w:rsidR="00E30CDC" w:rsidRPr="004E6BA4" w:rsidRDefault="00E30CDC" w:rsidP="004E6BA4">
      <w:pPr>
        <w:spacing w:after="0"/>
        <w:jc w:val="both"/>
        <w:rPr>
          <w:rFonts w:ascii="Franklin Gothic Book" w:eastAsia="Arial" w:hAnsi="Franklin Gothic Book" w:cstheme="minorHAnsi"/>
          <w:lang w:eastAsia="en-GB"/>
        </w:rPr>
      </w:pPr>
    </w:p>
    <w:p w14:paraId="6B7CAC42" w14:textId="78BE6DBA" w:rsidR="002F5A9B" w:rsidRPr="004E6BA4" w:rsidRDefault="002F5A9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Designated Safeguarding Leads (DSL) at the nursery is: Keeley Morland</w:t>
      </w:r>
    </w:p>
    <w:p w14:paraId="192D9839" w14:textId="3B99BC16" w:rsidR="002F5A9B" w:rsidRPr="00BB7E28" w:rsidRDefault="002F5A9B" w:rsidP="004E6BA4">
      <w:pPr>
        <w:spacing w:after="0"/>
        <w:jc w:val="both"/>
        <w:rPr>
          <w:rFonts w:ascii="Franklin Gothic Book" w:eastAsia="Arial" w:hAnsi="Franklin Gothic Book" w:cstheme="minorHAnsi"/>
          <w:bCs/>
          <w:lang w:eastAsia="en-GB"/>
        </w:rPr>
      </w:pPr>
      <w:r w:rsidRPr="00BB7E28">
        <w:rPr>
          <w:rFonts w:ascii="Franklin Gothic Book" w:eastAsia="Arial" w:hAnsi="Franklin Gothic Book" w:cstheme="minorHAnsi"/>
          <w:lang w:eastAsia="en-GB"/>
        </w:rPr>
        <w:t>Deputy DSL: Julie Procter</w:t>
      </w:r>
      <w:r w:rsidR="00BB7E28" w:rsidRPr="00BB7E28">
        <w:rPr>
          <w:rFonts w:ascii="Franklin Gothic Book" w:eastAsia="Arial" w:hAnsi="Franklin Gothic Book" w:cstheme="minorHAnsi"/>
          <w:bCs/>
          <w:lang w:eastAsia="en-GB"/>
        </w:rPr>
        <w:t xml:space="preserve">, Jair </w:t>
      </w:r>
      <w:r w:rsidR="00BB7E28">
        <w:rPr>
          <w:rFonts w:ascii="Franklin Gothic Book" w:eastAsia="Arial" w:hAnsi="Franklin Gothic Book" w:cstheme="minorHAnsi"/>
          <w:bCs/>
          <w:lang w:eastAsia="en-GB"/>
        </w:rPr>
        <w:t>Donaldson and Laurent Belford</w:t>
      </w:r>
    </w:p>
    <w:p w14:paraId="39D62254" w14:textId="77777777" w:rsidR="00684F5F" w:rsidRPr="00BB7E28" w:rsidRDefault="00684F5F" w:rsidP="004E6BA4">
      <w:pPr>
        <w:spacing w:after="0"/>
        <w:jc w:val="both"/>
        <w:rPr>
          <w:rFonts w:ascii="Franklin Gothic Book" w:eastAsia="Arial" w:hAnsi="Franklin Gothic Book" w:cstheme="minorHAnsi"/>
          <w:b/>
          <w:lang w:eastAsia="en-GB"/>
        </w:rPr>
      </w:pPr>
    </w:p>
    <w:p w14:paraId="61EF6DBE" w14:textId="77777777" w:rsidR="00BB7E28" w:rsidRPr="00BB7E28" w:rsidRDefault="002F5A9B" w:rsidP="004E6BA4">
      <w:pPr>
        <w:spacing w:after="0"/>
        <w:jc w:val="both"/>
        <w:rPr>
          <w:rFonts w:ascii="Franklin Gothic Book" w:eastAsia="Arial" w:hAnsi="Franklin Gothic Book" w:cstheme="minorHAnsi"/>
          <w:b/>
          <w:u w:val="single"/>
          <w:lang w:eastAsia="en-GB"/>
        </w:rPr>
      </w:pPr>
      <w:r w:rsidRPr="00BB7E28">
        <w:rPr>
          <w:rFonts w:ascii="Franklin Gothic Book" w:eastAsia="Arial" w:hAnsi="Franklin Gothic Book" w:cstheme="minorHAnsi"/>
          <w:b/>
          <w:u w:val="single"/>
          <w:lang w:eastAsia="en-GB"/>
        </w:rPr>
        <w:t xml:space="preserve">The role of the Designated Safeguarding Lead: </w:t>
      </w:r>
    </w:p>
    <w:p w14:paraId="7114A2F3" w14:textId="13D15D27" w:rsidR="002F5A9B" w:rsidRPr="004E6BA4" w:rsidRDefault="002F5A9B"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Ensure that the settings safeguarding policy and procedures are reviewed and developed in line with current guidance; and develop staff understanding of the settings safeguarding policies</w:t>
      </w:r>
    </w:p>
    <w:p w14:paraId="3FBC26A9"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Take the lead on responding to information from the staff team relating to child protection concerns</w:t>
      </w:r>
    </w:p>
    <w:p w14:paraId="3023E7E7"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Provide advice, support and guidance on an on-going basis to staff, students and volunteers.</w:t>
      </w:r>
    </w:p>
    <w:p w14:paraId="6C845FD5"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To identify children who may need early help or who are at risk of abuse</w:t>
      </w:r>
    </w:p>
    <w:p w14:paraId="2D5D6332"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To help staff to ensure the right support is provided to families  </w:t>
      </w:r>
    </w:p>
    <w:p w14:paraId="72B32F88"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To liaise with the local authority and other agencies with regard to child protection concerns</w:t>
      </w:r>
    </w:p>
    <w:p w14:paraId="5F33615A"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Ensure the setting is meeting the requirements of the EYFS Safeguarding and welfare requirements</w:t>
      </w:r>
    </w:p>
    <w:p w14:paraId="512A97BB" w14:textId="77777777" w:rsidR="002F5A9B"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To ensure policies are in line with the local safeguarding procedures and details</w:t>
      </w:r>
    </w:p>
    <w:p w14:paraId="309EE09D" w14:textId="73362A47" w:rsidR="00A32FB0" w:rsidRPr="004E6BA4" w:rsidRDefault="002F5A9B" w:rsidP="004E6BA4">
      <w:pPr>
        <w:pStyle w:val="ListParagraph"/>
        <w:numPr>
          <w:ilvl w:val="0"/>
          <w:numId w:val="25"/>
        </w:numPr>
        <w:spacing w:after="0" w:line="240" w:lineRule="auto"/>
        <w:contextualSpacing w:val="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Disseminate updates to legislation to ensure all staff are kept up to date with safeguarding practices</w:t>
      </w:r>
    </w:p>
    <w:p w14:paraId="470B31FB" w14:textId="77777777" w:rsidR="00684F5F" w:rsidRPr="004E6BA4" w:rsidRDefault="00684F5F" w:rsidP="004E6BA4">
      <w:pPr>
        <w:spacing w:after="0" w:line="240" w:lineRule="auto"/>
        <w:ind w:left="360"/>
        <w:jc w:val="both"/>
        <w:rPr>
          <w:rFonts w:ascii="Franklin Gothic Book" w:eastAsia="Arial" w:hAnsi="Franklin Gothic Book" w:cstheme="minorHAnsi"/>
          <w:lang w:eastAsia="en-GB"/>
        </w:rPr>
      </w:pPr>
    </w:p>
    <w:p w14:paraId="5FCD4B7A" w14:textId="77777777" w:rsidR="00A32FB0" w:rsidRPr="004E6BA4" w:rsidRDefault="00A32FB0" w:rsidP="004E6BA4">
      <w:pPr>
        <w:spacing w:after="0"/>
        <w:ind w:left="360"/>
        <w:jc w:val="both"/>
        <w:rPr>
          <w:rFonts w:ascii="Franklin Gothic Book" w:eastAsia="Arial" w:hAnsi="Franklin Gothic Book" w:cstheme="minorHAnsi"/>
          <w:b/>
          <w:lang w:eastAsia="en-GB"/>
        </w:rPr>
      </w:pPr>
      <w:r w:rsidRPr="004E6BA4">
        <w:rPr>
          <w:rFonts w:ascii="Franklin Gothic Book" w:eastAsia="Arial" w:hAnsi="Franklin Gothic Book" w:cstheme="minorHAnsi"/>
          <w:b/>
          <w:lang w:eastAsia="en-GB"/>
        </w:rPr>
        <w:t>Early help services</w:t>
      </w:r>
    </w:p>
    <w:p w14:paraId="61D56A60" w14:textId="77777777" w:rsidR="00A32FB0" w:rsidRPr="004E6BA4" w:rsidRDefault="00A32FB0" w:rsidP="004E6BA4">
      <w:pPr>
        <w:pStyle w:val="ListParagraph"/>
        <w:numPr>
          <w:ilvl w:val="0"/>
          <w:numId w:val="25"/>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When a child and/or family would benefit from support but do not meet the threshold for Local Authority Social Care Team, a discussion will take place with the family around early help services. </w:t>
      </w:r>
    </w:p>
    <w:p w14:paraId="535EC3A9" w14:textId="77777777" w:rsidR="00A32FB0" w:rsidRPr="004E6BA4" w:rsidRDefault="00A32FB0" w:rsidP="004E6BA4">
      <w:pPr>
        <w:pStyle w:val="ListParagraph"/>
        <w:numPr>
          <w:ilvl w:val="0"/>
          <w:numId w:val="25"/>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w:t>
      </w:r>
      <w:r w:rsidRPr="004E6BA4">
        <w:rPr>
          <w:rFonts w:ascii="Franklin Gothic Book" w:eastAsia="Arial" w:hAnsi="Franklin Gothic Book" w:cstheme="minorHAnsi"/>
          <w:lang w:eastAsia="en-GB"/>
        </w:rPr>
        <w:lastRenderedPageBreak/>
        <w:t xml:space="preserve">nursery will work in partnership with parents/carers to identify any early help services that would benefit your child or your individual circumstances, with your consent, this may include family support, foodbank support, counselling or parenting services. </w:t>
      </w:r>
    </w:p>
    <w:p w14:paraId="165FCF0E" w14:textId="77777777" w:rsidR="00C948AB" w:rsidRPr="004E6BA4" w:rsidRDefault="00C948AB" w:rsidP="004E6BA4">
      <w:pPr>
        <w:spacing w:after="0"/>
        <w:ind w:left="360"/>
        <w:jc w:val="both"/>
        <w:rPr>
          <w:rFonts w:ascii="Franklin Gothic Book" w:eastAsia="Arial" w:hAnsi="Franklin Gothic Book" w:cstheme="minorHAnsi"/>
          <w:lang w:eastAsia="en-GB"/>
        </w:rPr>
      </w:pPr>
    </w:p>
    <w:p w14:paraId="2DA5DDEE" w14:textId="0AD85853" w:rsidR="00066A5A" w:rsidRPr="004E6BA4" w:rsidRDefault="00066A5A" w:rsidP="004E6BA4">
      <w:pPr>
        <w:spacing w:after="0"/>
        <w:jc w:val="both"/>
        <w:rPr>
          <w:rFonts w:ascii="Franklin Gothic Book" w:eastAsia="Arial" w:hAnsi="Franklin Gothic Book" w:cstheme="minorHAnsi"/>
          <w:lang w:eastAsia="en-GB"/>
        </w:rPr>
      </w:pPr>
      <w:r w:rsidRPr="00DC17F0">
        <w:rPr>
          <w:rFonts w:ascii="Franklin Gothic Book" w:eastAsia="Arial" w:hAnsi="Franklin Gothic Book" w:cstheme="minorHAnsi"/>
          <w:b/>
          <w:bCs/>
          <w:i/>
          <w:iCs/>
          <w:u w:val="single"/>
          <w:lang w:eastAsia="en-GB"/>
        </w:rPr>
        <w:t>Mobile phones, cameras and social networking:</w:t>
      </w:r>
      <w:r w:rsidRPr="004E6BA4">
        <w:rPr>
          <w:rFonts w:ascii="Franklin Gothic Book" w:eastAsia="Arial" w:hAnsi="Franklin Gothic Book" w:cstheme="minorHAnsi"/>
          <w:b/>
          <w:bCs/>
          <w:i/>
          <w:iCs/>
          <w:lang w:eastAsia="en-GB"/>
        </w:rPr>
        <w:t xml:space="preserve"> </w:t>
      </w:r>
      <w:r w:rsidR="00FE769A" w:rsidRPr="004E6BA4">
        <w:rPr>
          <w:rFonts w:ascii="Franklin Gothic Book" w:eastAsia="Arial" w:hAnsi="Franklin Gothic Book" w:cstheme="minorHAnsi"/>
          <w:lang w:eastAsia="en-GB"/>
        </w:rPr>
        <w:t xml:space="preserve">See code and conduct for staff, students and volunteers policy. </w:t>
      </w:r>
    </w:p>
    <w:p w14:paraId="58391F38" w14:textId="77777777" w:rsidR="00C948AB" w:rsidRPr="004E6BA4" w:rsidRDefault="00C948AB" w:rsidP="004E6BA4">
      <w:pPr>
        <w:spacing w:after="0"/>
        <w:jc w:val="both"/>
        <w:rPr>
          <w:rFonts w:ascii="Franklin Gothic Book" w:eastAsia="Arial" w:hAnsi="Franklin Gothic Book" w:cstheme="minorHAnsi"/>
          <w:lang w:eastAsia="en-GB"/>
        </w:rPr>
      </w:pPr>
    </w:p>
    <w:p w14:paraId="721B5AD4" w14:textId="77777777" w:rsidR="00DC17F0" w:rsidRPr="00DC17F0" w:rsidRDefault="00FE769A" w:rsidP="004E6BA4">
      <w:pPr>
        <w:spacing w:after="0"/>
        <w:jc w:val="both"/>
        <w:rPr>
          <w:rFonts w:ascii="Franklin Gothic Book" w:eastAsia="Arial" w:hAnsi="Franklin Gothic Book" w:cstheme="minorHAnsi"/>
          <w:b/>
          <w:bCs/>
          <w:i/>
          <w:iCs/>
          <w:u w:val="single"/>
          <w:lang w:eastAsia="en-GB"/>
        </w:rPr>
      </w:pPr>
      <w:r w:rsidRPr="00DC17F0">
        <w:rPr>
          <w:rFonts w:ascii="Franklin Gothic Book" w:eastAsia="Arial" w:hAnsi="Franklin Gothic Book" w:cstheme="minorHAnsi"/>
          <w:b/>
          <w:bCs/>
          <w:i/>
          <w:iCs/>
          <w:u w:val="single"/>
          <w:lang w:eastAsia="en-GB"/>
        </w:rPr>
        <w:t xml:space="preserve">Whistleblowing: </w:t>
      </w:r>
    </w:p>
    <w:p w14:paraId="1516CC9A" w14:textId="08B3BB0B" w:rsidR="00FE769A" w:rsidRPr="004E6BA4" w:rsidRDefault="00FE769A" w:rsidP="004E6BA4">
      <w:p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Qualifying </w:t>
      </w:r>
      <w:r w:rsidR="00C948AB" w:rsidRPr="004E6BA4">
        <w:rPr>
          <w:rFonts w:ascii="Franklin Gothic Book" w:eastAsia="Arial" w:hAnsi="Franklin Gothic Book" w:cstheme="minorHAnsi"/>
          <w:lang w:eastAsia="en-GB"/>
        </w:rPr>
        <w:t>disclosure</w:t>
      </w:r>
      <w:r w:rsidRPr="004E6BA4">
        <w:rPr>
          <w:rFonts w:ascii="Franklin Gothic Book" w:eastAsia="Arial" w:hAnsi="Franklin Gothic Book" w:cstheme="minorHAnsi"/>
          <w:lang w:eastAsia="en-GB"/>
        </w:rPr>
        <w:t xml:space="preserve"> of information where the worker </w:t>
      </w:r>
      <w:r w:rsidR="00C948AB" w:rsidRPr="004E6BA4">
        <w:rPr>
          <w:rFonts w:ascii="Franklin Gothic Book" w:eastAsia="Arial" w:hAnsi="Franklin Gothic Book" w:cstheme="minorHAnsi"/>
          <w:lang w:eastAsia="en-GB"/>
        </w:rPr>
        <w:t>reasonably</w:t>
      </w:r>
      <w:r w:rsidRPr="004E6BA4">
        <w:rPr>
          <w:rFonts w:ascii="Franklin Gothic Book" w:eastAsia="Arial" w:hAnsi="Franklin Gothic Book" w:cstheme="minorHAnsi"/>
          <w:lang w:eastAsia="en-GB"/>
        </w:rPr>
        <w:t xml:space="preserve"> believes (and it is the public interest) that one or more of the following matters is ether happening has taken place or is likely to happen in the future.</w:t>
      </w:r>
    </w:p>
    <w:p w14:paraId="73492F38" w14:textId="018A4D88" w:rsidR="00FE769A" w:rsidRPr="004E6BA4" w:rsidRDefault="00FE769A" w:rsidP="004E6BA4">
      <w:pPr>
        <w:pStyle w:val="ListParagraph"/>
        <w:numPr>
          <w:ilvl w:val="0"/>
          <w:numId w:val="29"/>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 criminal offence</w:t>
      </w:r>
    </w:p>
    <w:p w14:paraId="24B6D077" w14:textId="03C04F08" w:rsidR="00FE769A" w:rsidRPr="004E6BA4" w:rsidRDefault="00FE769A" w:rsidP="004E6BA4">
      <w:pPr>
        <w:pStyle w:val="ListParagraph"/>
        <w:numPr>
          <w:ilvl w:val="0"/>
          <w:numId w:val="29"/>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The breach of a legal obligation</w:t>
      </w:r>
    </w:p>
    <w:p w14:paraId="5CB6F51C" w14:textId="3B9B447C" w:rsidR="00FE769A" w:rsidRPr="004E6BA4" w:rsidRDefault="00FE769A" w:rsidP="004E6BA4">
      <w:pPr>
        <w:pStyle w:val="ListParagraph"/>
        <w:numPr>
          <w:ilvl w:val="0"/>
          <w:numId w:val="29"/>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 danger to health and safety of an individual</w:t>
      </w:r>
    </w:p>
    <w:p w14:paraId="48C83E9F" w14:textId="183CC74A" w:rsidR="00FE769A" w:rsidRPr="004E6BA4" w:rsidRDefault="00FE769A" w:rsidP="004E6BA4">
      <w:pPr>
        <w:pStyle w:val="ListParagraph"/>
        <w:numPr>
          <w:ilvl w:val="0"/>
          <w:numId w:val="29"/>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Risk or actual damage to the environment</w:t>
      </w:r>
    </w:p>
    <w:p w14:paraId="5EA56AD2" w14:textId="0814E9E6" w:rsidR="00FE769A" w:rsidRPr="004E6BA4" w:rsidRDefault="00FE769A" w:rsidP="004E6BA4">
      <w:pPr>
        <w:pStyle w:val="ListParagraph"/>
        <w:numPr>
          <w:ilvl w:val="0"/>
          <w:numId w:val="29"/>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Deliberate attempt to conceal any of the above</w:t>
      </w:r>
    </w:p>
    <w:p w14:paraId="673BC27A" w14:textId="77777777" w:rsidR="00C948AB" w:rsidRPr="004E6BA4" w:rsidRDefault="00C948AB" w:rsidP="004E6BA4">
      <w:pPr>
        <w:spacing w:after="0"/>
        <w:jc w:val="both"/>
        <w:rPr>
          <w:rFonts w:ascii="Franklin Gothic Book" w:eastAsia="Arial" w:hAnsi="Franklin Gothic Book" w:cstheme="minorHAnsi"/>
          <w:lang w:eastAsia="en-GB"/>
        </w:rPr>
      </w:pPr>
    </w:p>
    <w:p w14:paraId="1B365241" w14:textId="1640FD12" w:rsidR="00FE769A" w:rsidRPr="004E6BA4" w:rsidRDefault="00FE769A" w:rsidP="004E6BA4">
      <w:pPr>
        <w:spacing w:after="0"/>
        <w:ind w:left="357"/>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If a worker is going to make a disclosure it should be made to the employer first, or if they feel unable to use the organisations procedure the disclosure should be made to a prescribed person so that employment rights are protected.</w:t>
      </w:r>
      <w:r w:rsidR="003044C5" w:rsidRPr="004E6BA4">
        <w:rPr>
          <w:rFonts w:ascii="Franklin Gothic Book" w:eastAsia="Arial" w:hAnsi="Franklin Gothic Book" w:cstheme="minorHAnsi"/>
          <w:lang w:eastAsia="en-GB"/>
        </w:rPr>
        <w:t xml:space="preserve"> Workers who ‘blow the whistle’ on wrongdoing in the workplace can claim </w:t>
      </w:r>
      <w:r w:rsidR="00BC64C4" w:rsidRPr="004E6BA4">
        <w:rPr>
          <w:rFonts w:ascii="Franklin Gothic Book" w:eastAsia="Arial" w:hAnsi="Franklin Gothic Book" w:cstheme="minorHAnsi"/>
          <w:lang w:eastAsia="en-GB"/>
        </w:rPr>
        <w:t>unfair</w:t>
      </w:r>
      <w:r w:rsidR="003044C5" w:rsidRPr="004E6BA4">
        <w:rPr>
          <w:rFonts w:ascii="Franklin Gothic Book" w:eastAsia="Arial" w:hAnsi="Franklin Gothic Book" w:cstheme="minorHAnsi"/>
          <w:lang w:eastAsia="en-GB"/>
        </w:rPr>
        <w:t xml:space="preserve"> dismissal if they are dismissed or victimised for doing so. An employee’s </w:t>
      </w:r>
      <w:r w:rsidR="00BC64C4" w:rsidRPr="004E6BA4">
        <w:rPr>
          <w:rFonts w:ascii="Franklin Gothic Book" w:eastAsia="Arial" w:hAnsi="Franklin Gothic Book" w:cstheme="minorHAnsi"/>
          <w:lang w:eastAsia="en-GB"/>
        </w:rPr>
        <w:t>dismissal</w:t>
      </w:r>
      <w:r w:rsidR="003044C5" w:rsidRPr="004E6BA4">
        <w:rPr>
          <w:rFonts w:ascii="Franklin Gothic Book" w:eastAsia="Arial" w:hAnsi="Franklin Gothic Book" w:cstheme="minorHAnsi"/>
          <w:lang w:eastAsia="en-GB"/>
        </w:rPr>
        <w:t xml:space="preserve"> (or selection for redundancy) is automatically considered ‘unfair’ if it is wholly or mainly for </w:t>
      </w:r>
      <w:r w:rsidR="00560DDC" w:rsidRPr="004E6BA4">
        <w:rPr>
          <w:rFonts w:ascii="Franklin Gothic Book" w:eastAsia="Arial" w:hAnsi="Franklin Gothic Book" w:cstheme="minorHAnsi"/>
          <w:lang w:eastAsia="en-GB"/>
        </w:rPr>
        <w:t>making a protected disclosure. From 25</w:t>
      </w:r>
      <w:r w:rsidR="00560DDC" w:rsidRPr="004E6BA4">
        <w:rPr>
          <w:rFonts w:ascii="Franklin Gothic Book" w:eastAsia="Arial" w:hAnsi="Franklin Gothic Book" w:cstheme="minorHAnsi"/>
          <w:vertAlign w:val="superscript"/>
          <w:lang w:eastAsia="en-GB"/>
        </w:rPr>
        <w:t>th</w:t>
      </w:r>
      <w:r w:rsidR="00560DDC" w:rsidRPr="004E6BA4">
        <w:rPr>
          <w:rFonts w:ascii="Franklin Gothic Book" w:eastAsia="Arial" w:hAnsi="Franklin Gothic Book" w:cstheme="minorHAnsi"/>
          <w:lang w:eastAsia="en-GB"/>
        </w:rPr>
        <w:t xml:space="preserve"> June 2013 if a case goes to tribunal and the tribunal </w:t>
      </w:r>
      <w:r w:rsidR="0068551C" w:rsidRPr="004E6BA4">
        <w:rPr>
          <w:rFonts w:ascii="Franklin Gothic Book" w:eastAsia="Arial" w:hAnsi="Franklin Gothic Book" w:cstheme="minorHAnsi"/>
          <w:lang w:eastAsia="en-GB"/>
        </w:rPr>
        <w:t xml:space="preserve">thinks the disclosure was made in bad faith, it will have the power to reduce compensation up to 25%. Complaints that don’t count as </w:t>
      </w:r>
      <w:r w:rsidR="00BC64C4" w:rsidRPr="004E6BA4">
        <w:rPr>
          <w:rFonts w:ascii="Franklin Gothic Book" w:eastAsia="Arial" w:hAnsi="Franklin Gothic Book" w:cstheme="minorHAnsi"/>
          <w:lang w:eastAsia="en-GB"/>
        </w:rPr>
        <w:t>whistleblowing</w:t>
      </w:r>
      <w:r w:rsidR="00DA1F55" w:rsidRPr="004E6BA4">
        <w:rPr>
          <w:rFonts w:ascii="Franklin Gothic Book" w:eastAsia="Arial" w:hAnsi="Franklin Gothic Book" w:cstheme="minorHAnsi"/>
          <w:lang w:eastAsia="en-GB"/>
        </w:rPr>
        <w:t xml:space="preserve"> are personal grievances, unless your </w:t>
      </w:r>
      <w:r w:rsidR="00BC64C4" w:rsidRPr="004E6BA4">
        <w:rPr>
          <w:rFonts w:ascii="Franklin Gothic Book" w:eastAsia="Arial" w:hAnsi="Franklin Gothic Book" w:cstheme="minorHAnsi"/>
          <w:lang w:eastAsia="en-GB"/>
        </w:rPr>
        <w:t>particular</w:t>
      </w:r>
      <w:r w:rsidR="00DA1F55" w:rsidRPr="004E6BA4">
        <w:rPr>
          <w:rFonts w:ascii="Franklin Gothic Book" w:eastAsia="Arial" w:hAnsi="Franklin Gothic Book" w:cstheme="minorHAnsi"/>
          <w:lang w:eastAsia="en-GB"/>
        </w:rPr>
        <w:t xml:space="preserve"> case is in public interest. </w:t>
      </w:r>
    </w:p>
    <w:p w14:paraId="7A093F6F" w14:textId="77777777" w:rsidR="00C948AB" w:rsidRPr="004E6BA4" w:rsidRDefault="00C948AB" w:rsidP="004E6BA4">
      <w:pPr>
        <w:spacing w:after="0"/>
        <w:ind w:left="357"/>
        <w:jc w:val="both"/>
        <w:rPr>
          <w:rFonts w:ascii="Franklin Gothic Book" w:eastAsia="Arial" w:hAnsi="Franklin Gothic Book" w:cstheme="minorHAnsi"/>
          <w:lang w:eastAsia="en-GB"/>
        </w:rPr>
      </w:pPr>
    </w:p>
    <w:p w14:paraId="2FD59319" w14:textId="2E333725" w:rsidR="00DA1F55" w:rsidRPr="004E6BA4" w:rsidRDefault="00DA1F55" w:rsidP="004E6BA4">
      <w:pPr>
        <w:spacing w:after="0"/>
        <w:ind w:left="357"/>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Your employer will listen to your concer</w:t>
      </w:r>
      <w:r w:rsidR="00C948AB" w:rsidRPr="004E6BA4">
        <w:rPr>
          <w:rFonts w:ascii="Franklin Gothic Book" w:eastAsia="Arial" w:hAnsi="Franklin Gothic Book" w:cstheme="minorHAnsi"/>
          <w:lang w:eastAsia="en-GB"/>
        </w:rPr>
        <w:t>n</w:t>
      </w:r>
      <w:r w:rsidRPr="004E6BA4">
        <w:rPr>
          <w:rFonts w:ascii="Franklin Gothic Book" w:eastAsia="Arial" w:hAnsi="Franklin Gothic Book" w:cstheme="minorHAnsi"/>
          <w:lang w:eastAsia="en-GB"/>
        </w:rPr>
        <w:t xml:space="preserve"> </w:t>
      </w:r>
      <w:r w:rsidR="00BC64C4" w:rsidRPr="004E6BA4">
        <w:rPr>
          <w:rFonts w:ascii="Franklin Gothic Book" w:eastAsia="Arial" w:hAnsi="Franklin Gothic Book" w:cstheme="minorHAnsi"/>
          <w:lang w:eastAsia="en-GB"/>
        </w:rPr>
        <w:t>and decide if any accident is needed. You may be asked fo</w:t>
      </w:r>
      <w:r w:rsidR="00B91A14" w:rsidRPr="004E6BA4">
        <w:rPr>
          <w:rFonts w:ascii="Franklin Gothic Book" w:eastAsia="Arial" w:hAnsi="Franklin Gothic Book" w:cstheme="minorHAnsi"/>
          <w:lang w:eastAsia="en-GB"/>
        </w:rPr>
        <w:t xml:space="preserve">r further information. You must say straight away if you don’t want anyone else to know it was you who raised the concern. </w:t>
      </w:r>
      <w:r w:rsidR="00D2308D" w:rsidRPr="004E6BA4">
        <w:rPr>
          <w:rFonts w:ascii="Franklin Gothic Book" w:eastAsia="Arial" w:hAnsi="Franklin Gothic Book" w:cstheme="minorHAnsi"/>
          <w:lang w:eastAsia="en-GB"/>
        </w:rPr>
        <w:t xml:space="preserve">You won’t have </w:t>
      </w:r>
      <w:r w:rsidR="008144D1" w:rsidRPr="004E6BA4">
        <w:rPr>
          <w:rFonts w:ascii="Franklin Gothic Book" w:eastAsia="Arial" w:hAnsi="Franklin Gothic Book" w:cstheme="minorHAnsi"/>
          <w:lang w:eastAsia="en-GB"/>
        </w:rPr>
        <w:t>a say in how your concern is dealt with.</w:t>
      </w:r>
    </w:p>
    <w:p w14:paraId="21EC347F" w14:textId="566B87D8" w:rsidR="008144D1" w:rsidRPr="004E6BA4" w:rsidRDefault="008144D1" w:rsidP="004E6BA4">
      <w:pPr>
        <w:spacing w:after="0"/>
        <w:ind w:left="357"/>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If you’re not satisfied with how your employer has </w:t>
      </w:r>
      <w:r w:rsidR="00684F5F" w:rsidRPr="004E6BA4">
        <w:rPr>
          <w:rFonts w:ascii="Franklin Gothic Book" w:eastAsia="Arial" w:hAnsi="Franklin Gothic Book" w:cstheme="minorHAnsi"/>
          <w:lang w:eastAsia="en-GB"/>
        </w:rPr>
        <w:t>dealt</w:t>
      </w:r>
      <w:r w:rsidRPr="004E6BA4">
        <w:rPr>
          <w:rFonts w:ascii="Franklin Gothic Book" w:eastAsia="Arial" w:hAnsi="Franklin Gothic Book" w:cstheme="minorHAnsi"/>
          <w:lang w:eastAsia="en-GB"/>
        </w:rPr>
        <w:t xml:space="preserve"> with your concern contact the Advisory, concil</w:t>
      </w:r>
      <w:r w:rsidR="002D781D" w:rsidRPr="004E6BA4">
        <w:rPr>
          <w:rFonts w:ascii="Franklin Gothic Book" w:eastAsia="Arial" w:hAnsi="Franklin Gothic Book" w:cstheme="minorHAnsi"/>
          <w:lang w:eastAsia="en-GB"/>
        </w:rPr>
        <w:t xml:space="preserve">iation and arbitration service, the whistle blowing charity. You must raise any claim of unfair dismissal withing 3 months of your employment ending. </w:t>
      </w:r>
    </w:p>
    <w:p w14:paraId="1B47A711" w14:textId="4502BCED" w:rsidR="002D781D" w:rsidRPr="004E6BA4" w:rsidRDefault="002D781D" w:rsidP="004E6BA4">
      <w:pPr>
        <w:spacing w:after="0"/>
        <w:ind w:left="357"/>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A worker will have to show three things to claim PIDA protection:</w:t>
      </w:r>
    </w:p>
    <w:p w14:paraId="228AA1F7" w14:textId="1BA855DD" w:rsidR="002D781D" w:rsidRPr="004E6BA4" w:rsidRDefault="002D781D" w:rsidP="004E6BA4">
      <w:pPr>
        <w:pStyle w:val="ListParagraph"/>
        <w:numPr>
          <w:ilvl w:val="0"/>
          <w:numId w:val="28"/>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That he or she made the disclosure </w:t>
      </w:r>
    </w:p>
    <w:p w14:paraId="347829B5" w14:textId="25B5BF3A" w:rsidR="002D781D" w:rsidRPr="004E6BA4" w:rsidRDefault="002D781D" w:rsidP="004E6BA4">
      <w:pPr>
        <w:pStyle w:val="ListParagraph"/>
        <w:numPr>
          <w:ilvl w:val="0"/>
          <w:numId w:val="28"/>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That they follow the correct disclosure procedure</w:t>
      </w:r>
    </w:p>
    <w:p w14:paraId="6CAE126A" w14:textId="6BC9413C" w:rsidR="002D781D" w:rsidRPr="004E6BA4" w:rsidRDefault="002D781D" w:rsidP="004E6BA4">
      <w:pPr>
        <w:pStyle w:val="ListParagraph"/>
        <w:numPr>
          <w:ilvl w:val="0"/>
          <w:numId w:val="28"/>
        </w:numPr>
        <w:spacing w:after="0"/>
        <w:jc w:val="both"/>
        <w:rPr>
          <w:rFonts w:ascii="Franklin Gothic Book" w:eastAsia="Arial" w:hAnsi="Franklin Gothic Book" w:cstheme="minorHAnsi"/>
          <w:lang w:eastAsia="en-GB"/>
        </w:rPr>
      </w:pPr>
      <w:r w:rsidRPr="004E6BA4">
        <w:rPr>
          <w:rFonts w:ascii="Franklin Gothic Book" w:eastAsia="Arial" w:hAnsi="Franklin Gothic Book" w:cstheme="minorHAnsi"/>
          <w:lang w:eastAsia="en-GB"/>
        </w:rPr>
        <w:t xml:space="preserve">That they were dismissed or suffered detriment </w:t>
      </w:r>
      <w:r w:rsidR="00684F5F" w:rsidRPr="004E6BA4">
        <w:rPr>
          <w:rFonts w:ascii="Franklin Gothic Book" w:eastAsia="Arial" w:hAnsi="Franklin Gothic Book" w:cstheme="minorHAnsi"/>
          <w:lang w:eastAsia="en-GB"/>
        </w:rPr>
        <w:t>because of</w:t>
      </w:r>
      <w:r w:rsidRPr="004E6BA4">
        <w:rPr>
          <w:rFonts w:ascii="Franklin Gothic Book" w:eastAsia="Arial" w:hAnsi="Franklin Gothic Book" w:cstheme="minorHAnsi"/>
          <w:lang w:eastAsia="en-GB"/>
        </w:rPr>
        <w:t xml:space="preserve"> making the </w:t>
      </w:r>
      <w:r w:rsidR="00C948AB" w:rsidRPr="004E6BA4">
        <w:rPr>
          <w:rFonts w:ascii="Franklin Gothic Book" w:eastAsia="Arial" w:hAnsi="Franklin Gothic Book" w:cstheme="minorHAnsi"/>
          <w:lang w:eastAsia="en-GB"/>
        </w:rPr>
        <w:t>disclosure.</w:t>
      </w:r>
    </w:p>
    <w:p w14:paraId="4834173F" w14:textId="77777777" w:rsidR="00C948AB" w:rsidRPr="004E6BA4" w:rsidRDefault="00C948AB" w:rsidP="004E6BA4">
      <w:pPr>
        <w:spacing w:after="0"/>
        <w:jc w:val="both"/>
        <w:rPr>
          <w:rFonts w:ascii="Franklin Gothic Book" w:eastAsia="Arial" w:hAnsi="Franklin Gothic Book" w:cstheme="minorHAnsi"/>
          <w:lang w:eastAsia="en-GB"/>
        </w:rPr>
      </w:pPr>
    </w:p>
    <w:p w14:paraId="45FE4506" w14:textId="77777777" w:rsidR="00C948AB" w:rsidRPr="004E6BA4" w:rsidRDefault="00C948AB" w:rsidP="00C948AB">
      <w:pPr>
        <w:spacing w:after="0"/>
        <w:rPr>
          <w:rFonts w:ascii="Franklin Gothic Book" w:eastAsia="Arial" w:hAnsi="Franklin Gothic Book" w:cstheme="minorHAnsi"/>
          <w:lang w:eastAsia="en-GB"/>
        </w:rPr>
      </w:pPr>
    </w:p>
    <w:p w14:paraId="23DF0A72" w14:textId="77777777" w:rsidR="00C948AB" w:rsidRPr="004E6BA4" w:rsidRDefault="00C948AB" w:rsidP="00C948AB">
      <w:pPr>
        <w:spacing w:after="0"/>
        <w:rPr>
          <w:rFonts w:ascii="Franklin Gothic Book" w:eastAsia="Arial" w:hAnsi="Franklin Gothic Book" w:cstheme="minorHAnsi"/>
          <w:lang w:eastAsia="en-GB"/>
        </w:rPr>
      </w:pPr>
    </w:p>
    <w:p w14:paraId="3229B85D" w14:textId="77777777" w:rsidR="00E679A4" w:rsidRDefault="00E679A4" w:rsidP="00BE03DB">
      <w:pPr>
        <w:spacing w:after="0" w:line="240" w:lineRule="auto"/>
        <w:jc w:val="both"/>
        <w:rPr>
          <w:rFonts w:ascii="Franklin Gothic Book" w:hAnsi="Franklin Gothic Book"/>
        </w:rPr>
      </w:pPr>
    </w:p>
    <w:p w14:paraId="03DFE2FD" w14:textId="77777777" w:rsidR="00407082" w:rsidRDefault="00407082" w:rsidP="00BE03DB">
      <w:pPr>
        <w:spacing w:after="0" w:line="240" w:lineRule="auto"/>
        <w:jc w:val="both"/>
        <w:rPr>
          <w:rFonts w:ascii="Franklin Gothic Book" w:hAnsi="Franklin Gothic Book"/>
        </w:rPr>
      </w:pPr>
    </w:p>
    <w:p w14:paraId="6FDA0061" w14:textId="77777777" w:rsidR="00407082" w:rsidRDefault="00407082" w:rsidP="00BE03DB">
      <w:pPr>
        <w:spacing w:after="0" w:line="240" w:lineRule="auto"/>
        <w:jc w:val="both"/>
        <w:rPr>
          <w:rFonts w:ascii="Franklin Gothic Book" w:hAnsi="Franklin Gothic Book"/>
        </w:rPr>
      </w:pPr>
    </w:p>
    <w:p w14:paraId="4CDE19F9" w14:textId="77777777" w:rsidR="00407082" w:rsidRDefault="00407082" w:rsidP="00BE03DB">
      <w:pPr>
        <w:spacing w:after="0" w:line="240" w:lineRule="auto"/>
        <w:jc w:val="both"/>
        <w:rPr>
          <w:rFonts w:ascii="Franklin Gothic Book" w:hAnsi="Franklin Gothic Book"/>
        </w:rPr>
      </w:pPr>
    </w:p>
    <w:p w14:paraId="570E347C" w14:textId="77777777" w:rsidR="00407082" w:rsidRPr="00D61749" w:rsidRDefault="00407082" w:rsidP="00BE03DB">
      <w:pPr>
        <w:spacing w:after="0" w:line="240" w:lineRule="auto"/>
        <w:jc w:val="both"/>
        <w:rPr>
          <w:rFonts w:ascii="Franklin Gothic Book" w:hAnsi="Franklin Gothic Book"/>
        </w:rPr>
      </w:pPr>
    </w:p>
    <w:p w14:paraId="63669EC8" w14:textId="77777777" w:rsidR="00E679A4" w:rsidRPr="00D61749" w:rsidRDefault="00E679A4" w:rsidP="00BE03DB">
      <w:pPr>
        <w:spacing w:after="0" w:line="240" w:lineRule="auto"/>
        <w:jc w:val="both"/>
        <w:rPr>
          <w:rFonts w:ascii="Franklin Gothic Book" w:hAnsi="Franklin Gothic Book"/>
        </w:rPr>
      </w:pPr>
    </w:p>
    <w:p w14:paraId="3F6AD94F" w14:textId="220BC447" w:rsidR="00415152" w:rsidRPr="00D61749" w:rsidRDefault="002C7B22" w:rsidP="00BE03DB">
      <w:pPr>
        <w:spacing w:after="0" w:line="240" w:lineRule="auto"/>
        <w:jc w:val="both"/>
        <w:rPr>
          <w:rFonts w:ascii="Franklin Gothic Book" w:hAnsi="Franklin Gothic Book"/>
        </w:rPr>
      </w:pPr>
      <w:r w:rsidRPr="00D61749">
        <w:rPr>
          <w:rFonts w:ascii="Franklin Gothic Book" w:hAnsi="Franklin Gothic Book"/>
        </w:rPr>
        <w:t>Signed:</w:t>
      </w:r>
      <w:r w:rsidRPr="00D61749">
        <w:rPr>
          <w:rFonts w:ascii="Franklin Gothic Book" w:hAnsi="Franklin Gothic Book"/>
        </w:rPr>
        <w:tab/>
      </w:r>
      <w:r w:rsidRPr="00D61749">
        <w:rPr>
          <w:rFonts w:ascii="Franklin Gothic Book" w:hAnsi="Franklin Gothic Book"/>
        </w:rPr>
        <w:tab/>
      </w:r>
      <w:r w:rsidRPr="00D61749">
        <w:rPr>
          <w:rFonts w:ascii="Franklin Gothic Book" w:hAnsi="Franklin Gothic Book"/>
        </w:rPr>
        <w:tab/>
      </w:r>
      <w:r w:rsidRPr="00D61749">
        <w:rPr>
          <w:rFonts w:ascii="Franklin Gothic Book" w:hAnsi="Franklin Gothic Book"/>
        </w:rPr>
        <w:tab/>
      </w:r>
      <w:r w:rsidRPr="00D61749">
        <w:rPr>
          <w:rFonts w:ascii="Franklin Gothic Book" w:hAnsi="Franklin Gothic Book"/>
        </w:rPr>
        <w:tab/>
        <w:t>Role:  Manager</w:t>
      </w:r>
      <w:r w:rsidR="00881C2A" w:rsidRPr="00D61749">
        <w:rPr>
          <w:rFonts w:ascii="Franklin Gothic Book" w:hAnsi="Franklin Gothic Book"/>
        </w:rPr>
        <w:tab/>
      </w:r>
      <w:r w:rsidR="00881C2A" w:rsidRPr="00D61749">
        <w:rPr>
          <w:rFonts w:ascii="Franklin Gothic Book" w:hAnsi="Franklin Gothic Book"/>
        </w:rPr>
        <w:tab/>
      </w:r>
      <w:r w:rsidR="00636034">
        <w:rPr>
          <w:rFonts w:ascii="Franklin Gothic Book" w:hAnsi="Franklin Gothic Book"/>
        </w:rPr>
        <w:tab/>
      </w:r>
      <w:r w:rsidR="00415152" w:rsidRPr="00D61749">
        <w:rPr>
          <w:rFonts w:ascii="Franklin Gothic Book" w:hAnsi="Franklin Gothic Book"/>
        </w:rPr>
        <w:t>Review date</w:t>
      </w:r>
      <w:r w:rsidR="00684301" w:rsidRPr="00D61749">
        <w:rPr>
          <w:rFonts w:ascii="Franklin Gothic Book" w:hAnsi="Franklin Gothic Book"/>
        </w:rPr>
        <w:t>:</w:t>
      </w:r>
      <w:r w:rsidR="00415152" w:rsidRPr="00D61749">
        <w:rPr>
          <w:rFonts w:ascii="Franklin Gothic Book" w:hAnsi="Franklin Gothic Book"/>
        </w:rPr>
        <w:t xml:space="preserve"> </w:t>
      </w:r>
      <w:r w:rsidR="00636034">
        <w:rPr>
          <w:rFonts w:ascii="Franklin Gothic Book" w:hAnsi="Franklin Gothic Book"/>
        </w:rPr>
        <w:t>September 202</w:t>
      </w:r>
      <w:r w:rsidR="003E1FAB">
        <w:rPr>
          <w:rFonts w:ascii="Franklin Gothic Book" w:hAnsi="Franklin Gothic Book"/>
        </w:rPr>
        <w:t>5</w:t>
      </w:r>
    </w:p>
    <w:sectPr w:rsidR="00415152" w:rsidRPr="00D61749" w:rsidSect="0060237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A1F"/>
    <w:multiLevelType w:val="hybridMultilevel"/>
    <w:tmpl w:val="E092DD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61523"/>
    <w:multiLevelType w:val="hybridMultilevel"/>
    <w:tmpl w:val="0D8E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C703D"/>
    <w:multiLevelType w:val="hybridMultilevel"/>
    <w:tmpl w:val="F3DE2D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E5625"/>
    <w:multiLevelType w:val="hybridMultilevel"/>
    <w:tmpl w:val="1D662E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1D5DB3"/>
    <w:multiLevelType w:val="hybridMultilevel"/>
    <w:tmpl w:val="E4AA0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07AFD"/>
    <w:multiLevelType w:val="hybridMultilevel"/>
    <w:tmpl w:val="92CAEBC4"/>
    <w:lvl w:ilvl="0" w:tplc="45AAD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2C21C8"/>
    <w:multiLevelType w:val="hybridMultilevel"/>
    <w:tmpl w:val="4B428D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363A0"/>
    <w:multiLevelType w:val="hybridMultilevel"/>
    <w:tmpl w:val="063C9F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611B4"/>
    <w:multiLevelType w:val="hybridMultilevel"/>
    <w:tmpl w:val="6BC6F9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46090"/>
    <w:multiLevelType w:val="hybridMultilevel"/>
    <w:tmpl w:val="1662062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61704D"/>
    <w:multiLevelType w:val="hybridMultilevel"/>
    <w:tmpl w:val="8CD2D4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950809"/>
    <w:multiLevelType w:val="hybridMultilevel"/>
    <w:tmpl w:val="D7428E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B3893"/>
    <w:multiLevelType w:val="hybridMultilevel"/>
    <w:tmpl w:val="A02E84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6F3C6A"/>
    <w:multiLevelType w:val="hybridMultilevel"/>
    <w:tmpl w:val="47DAF3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C07CE6"/>
    <w:multiLevelType w:val="hybridMultilevel"/>
    <w:tmpl w:val="8AE84D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368CA"/>
    <w:multiLevelType w:val="hybridMultilevel"/>
    <w:tmpl w:val="9E886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76520"/>
    <w:multiLevelType w:val="hybridMultilevel"/>
    <w:tmpl w:val="AA109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F314D"/>
    <w:multiLevelType w:val="hybridMultilevel"/>
    <w:tmpl w:val="298E7086"/>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AA33212"/>
    <w:multiLevelType w:val="hybridMultilevel"/>
    <w:tmpl w:val="BFF49C68"/>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2"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E49B4"/>
    <w:multiLevelType w:val="hybridMultilevel"/>
    <w:tmpl w:val="06101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6F8"/>
    <w:multiLevelType w:val="hybridMultilevel"/>
    <w:tmpl w:val="B32624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176210">
    <w:abstractNumId w:val="19"/>
  </w:num>
  <w:num w:numId="2" w16cid:durableId="1583444334">
    <w:abstractNumId w:val="24"/>
  </w:num>
  <w:num w:numId="3" w16cid:durableId="659042487">
    <w:abstractNumId w:val="1"/>
  </w:num>
  <w:num w:numId="4" w16cid:durableId="690839349">
    <w:abstractNumId w:val="26"/>
  </w:num>
  <w:num w:numId="5" w16cid:durableId="1893612113">
    <w:abstractNumId w:val="37"/>
  </w:num>
  <w:num w:numId="6" w16cid:durableId="1110198933">
    <w:abstractNumId w:val="17"/>
  </w:num>
  <w:num w:numId="7" w16cid:durableId="335890403">
    <w:abstractNumId w:val="4"/>
  </w:num>
  <w:num w:numId="8" w16cid:durableId="972443154">
    <w:abstractNumId w:val="33"/>
  </w:num>
  <w:num w:numId="9" w16cid:durableId="1010765304">
    <w:abstractNumId w:val="0"/>
  </w:num>
  <w:num w:numId="10" w16cid:durableId="499465152">
    <w:abstractNumId w:val="8"/>
  </w:num>
  <w:num w:numId="11" w16cid:durableId="1991253443">
    <w:abstractNumId w:val="14"/>
  </w:num>
  <w:num w:numId="12" w16cid:durableId="2112040721">
    <w:abstractNumId w:val="27"/>
  </w:num>
  <w:num w:numId="13" w16cid:durableId="1392540815">
    <w:abstractNumId w:val="7"/>
  </w:num>
  <w:num w:numId="14" w16cid:durableId="1457989992">
    <w:abstractNumId w:val="38"/>
  </w:num>
  <w:num w:numId="15" w16cid:durableId="898370563">
    <w:abstractNumId w:val="36"/>
  </w:num>
  <w:num w:numId="16" w16cid:durableId="111285678">
    <w:abstractNumId w:val="32"/>
  </w:num>
  <w:num w:numId="17" w16cid:durableId="1695307557">
    <w:abstractNumId w:val="25"/>
  </w:num>
  <w:num w:numId="18" w16cid:durableId="1928537380">
    <w:abstractNumId w:val="21"/>
  </w:num>
  <w:num w:numId="19" w16cid:durableId="65884474">
    <w:abstractNumId w:val="6"/>
  </w:num>
  <w:num w:numId="20" w16cid:durableId="1379862064">
    <w:abstractNumId w:val="28"/>
  </w:num>
  <w:num w:numId="21" w16cid:durableId="126437122">
    <w:abstractNumId w:val="20"/>
  </w:num>
  <w:num w:numId="22" w16cid:durableId="1434469811">
    <w:abstractNumId w:val="3"/>
  </w:num>
  <w:num w:numId="23" w16cid:durableId="2060126152">
    <w:abstractNumId w:val="16"/>
  </w:num>
  <w:num w:numId="24" w16cid:durableId="573315317">
    <w:abstractNumId w:val="34"/>
  </w:num>
  <w:num w:numId="25" w16cid:durableId="492111625">
    <w:abstractNumId w:val="2"/>
  </w:num>
  <w:num w:numId="26" w16cid:durableId="268583577">
    <w:abstractNumId w:val="12"/>
  </w:num>
  <w:num w:numId="27" w16cid:durableId="1060204987">
    <w:abstractNumId w:val="30"/>
  </w:num>
  <w:num w:numId="28" w16cid:durableId="261843583">
    <w:abstractNumId w:val="31"/>
  </w:num>
  <w:num w:numId="29" w16cid:durableId="44571709">
    <w:abstractNumId w:val="9"/>
  </w:num>
  <w:num w:numId="30" w16cid:durableId="449906369">
    <w:abstractNumId w:val="22"/>
  </w:num>
  <w:num w:numId="31" w16cid:durableId="1277248017">
    <w:abstractNumId w:val="15"/>
  </w:num>
  <w:num w:numId="32" w16cid:durableId="832068276">
    <w:abstractNumId w:val="35"/>
  </w:num>
  <w:num w:numId="33" w16cid:durableId="1070226461">
    <w:abstractNumId w:val="13"/>
  </w:num>
  <w:num w:numId="34" w16cid:durableId="331834624">
    <w:abstractNumId w:val="5"/>
  </w:num>
  <w:num w:numId="35" w16cid:durableId="1773013231">
    <w:abstractNumId w:val="29"/>
  </w:num>
  <w:num w:numId="36" w16cid:durableId="2093357461">
    <w:abstractNumId w:val="11"/>
  </w:num>
  <w:num w:numId="37" w16cid:durableId="1742101704">
    <w:abstractNumId w:val="23"/>
  </w:num>
  <w:num w:numId="38" w16cid:durableId="105126014">
    <w:abstractNumId w:val="18"/>
  </w:num>
  <w:num w:numId="39" w16cid:durableId="18063451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E"/>
    <w:rsid w:val="000024E8"/>
    <w:rsid w:val="00004DC0"/>
    <w:rsid w:val="000376B8"/>
    <w:rsid w:val="00042444"/>
    <w:rsid w:val="000515A9"/>
    <w:rsid w:val="00051E57"/>
    <w:rsid w:val="00055EEE"/>
    <w:rsid w:val="000564CF"/>
    <w:rsid w:val="00066A5A"/>
    <w:rsid w:val="000774F9"/>
    <w:rsid w:val="000921A3"/>
    <w:rsid w:val="000C6B8A"/>
    <w:rsid w:val="000D50CD"/>
    <w:rsid w:val="000F0C04"/>
    <w:rsid w:val="00102BB0"/>
    <w:rsid w:val="001425B5"/>
    <w:rsid w:val="00147959"/>
    <w:rsid w:val="001522EB"/>
    <w:rsid w:val="001661E5"/>
    <w:rsid w:val="001849DB"/>
    <w:rsid w:val="00184EF3"/>
    <w:rsid w:val="001905F2"/>
    <w:rsid w:val="00195A98"/>
    <w:rsid w:val="0019678A"/>
    <w:rsid w:val="001C0CEA"/>
    <w:rsid w:val="001D6AA9"/>
    <w:rsid w:val="001E68A6"/>
    <w:rsid w:val="001E7918"/>
    <w:rsid w:val="001F036F"/>
    <w:rsid w:val="001F2D02"/>
    <w:rsid w:val="002048F3"/>
    <w:rsid w:val="00230CF2"/>
    <w:rsid w:val="00235134"/>
    <w:rsid w:val="00235AAD"/>
    <w:rsid w:val="00241718"/>
    <w:rsid w:val="00255952"/>
    <w:rsid w:val="002602C4"/>
    <w:rsid w:val="00262A71"/>
    <w:rsid w:val="0027042B"/>
    <w:rsid w:val="00297CC3"/>
    <w:rsid w:val="002A1E29"/>
    <w:rsid w:val="002A4B6F"/>
    <w:rsid w:val="002A790F"/>
    <w:rsid w:val="002B35AE"/>
    <w:rsid w:val="002B6386"/>
    <w:rsid w:val="002C710A"/>
    <w:rsid w:val="002C7B22"/>
    <w:rsid w:val="002D0CDB"/>
    <w:rsid w:val="002D2515"/>
    <w:rsid w:val="002D781D"/>
    <w:rsid w:val="002E037F"/>
    <w:rsid w:val="002E756D"/>
    <w:rsid w:val="002F2651"/>
    <w:rsid w:val="002F5A9B"/>
    <w:rsid w:val="003044C5"/>
    <w:rsid w:val="00304C0F"/>
    <w:rsid w:val="00304F56"/>
    <w:rsid w:val="00313DFB"/>
    <w:rsid w:val="00323604"/>
    <w:rsid w:val="00324711"/>
    <w:rsid w:val="00336AE1"/>
    <w:rsid w:val="0037157E"/>
    <w:rsid w:val="00375941"/>
    <w:rsid w:val="0039474A"/>
    <w:rsid w:val="003B1D01"/>
    <w:rsid w:val="003B6A6D"/>
    <w:rsid w:val="003C1432"/>
    <w:rsid w:val="003C23BA"/>
    <w:rsid w:val="003E14CC"/>
    <w:rsid w:val="003E1FAB"/>
    <w:rsid w:val="003E7503"/>
    <w:rsid w:val="003F28BA"/>
    <w:rsid w:val="003F2C5A"/>
    <w:rsid w:val="003F4D85"/>
    <w:rsid w:val="00402E65"/>
    <w:rsid w:val="00407082"/>
    <w:rsid w:val="00415152"/>
    <w:rsid w:val="004239A8"/>
    <w:rsid w:val="004363CD"/>
    <w:rsid w:val="004456B8"/>
    <w:rsid w:val="00452DF5"/>
    <w:rsid w:val="004763C7"/>
    <w:rsid w:val="00483EBD"/>
    <w:rsid w:val="00484A22"/>
    <w:rsid w:val="00486C0E"/>
    <w:rsid w:val="00490517"/>
    <w:rsid w:val="00491E05"/>
    <w:rsid w:val="004A4DF1"/>
    <w:rsid w:val="004E6BA4"/>
    <w:rsid w:val="00500622"/>
    <w:rsid w:val="00500E19"/>
    <w:rsid w:val="00516E14"/>
    <w:rsid w:val="00524DC2"/>
    <w:rsid w:val="00535E22"/>
    <w:rsid w:val="00542D39"/>
    <w:rsid w:val="00555A5C"/>
    <w:rsid w:val="00560DDC"/>
    <w:rsid w:val="005629A9"/>
    <w:rsid w:val="00563A1C"/>
    <w:rsid w:val="005849ED"/>
    <w:rsid w:val="00585BCD"/>
    <w:rsid w:val="00591DA9"/>
    <w:rsid w:val="005B2311"/>
    <w:rsid w:val="005B5311"/>
    <w:rsid w:val="005C018F"/>
    <w:rsid w:val="005C2BEA"/>
    <w:rsid w:val="005C3A9F"/>
    <w:rsid w:val="005C5C6E"/>
    <w:rsid w:val="005D7B10"/>
    <w:rsid w:val="005E21A8"/>
    <w:rsid w:val="00602371"/>
    <w:rsid w:val="006124EB"/>
    <w:rsid w:val="006266AD"/>
    <w:rsid w:val="006348C8"/>
    <w:rsid w:val="00636034"/>
    <w:rsid w:val="00637C59"/>
    <w:rsid w:val="00646C8F"/>
    <w:rsid w:val="006721C9"/>
    <w:rsid w:val="00684301"/>
    <w:rsid w:val="00684F5F"/>
    <w:rsid w:val="0068551C"/>
    <w:rsid w:val="006906CE"/>
    <w:rsid w:val="00695FF8"/>
    <w:rsid w:val="006A2548"/>
    <w:rsid w:val="006A79C2"/>
    <w:rsid w:val="006B30E9"/>
    <w:rsid w:val="006B3CAC"/>
    <w:rsid w:val="006D5BDB"/>
    <w:rsid w:val="006D7FAB"/>
    <w:rsid w:val="006E0DD5"/>
    <w:rsid w:val="006E2D38"/>
    <w:rsid w:val="00701299"/>
    <w:rsid w:val="007065F0"/>
    <w:rsid w:val="00722267"/>
    <w:rsid w:val="00746164"/>
    <w:rsid w:val="00754ADD"/>
    <w:rsid w:val="007576B7"/>
    <w:rsid w:val="0076402F"/>
    <w:rsid w:val="0078142C"/>
    <w:rsid w:val="00785045"/>
    <w:rsid w:val="00794076"/>
    <w:rsid w:val="007A77B0"/>
    <w:rsid w:val="007B64C2"/>
    <w:rsid w:val="007C65BB"/>
    <w:rsid w:val="007D2678"/>
    <w:rsid w:val="007D3350"/>
    <w:rsid w:val="007D4C62"/>
    <w:rsid w:val="007E1A43"/>
    <w:rsid w:val="007E4646"/>
    <w:rsid w:val="00800CD5"/>
    <w:rsid w:val="008074A4"/>
    <w:rsid w:val="008144D1"/>
    <w:rsid w:val="0082063C"/>
    <w:rsid w:val="00856234"/>
    <w:rsid w:val="0086581D"/>
    <w:rsid w:val="0087309D"/>
    <w:rsid w:val="00881C2A"/>
    <w:rsid w:val="00883B5B"/>
    <w:rsid w:val="00885BBC"/>
    <w:rsid w:val="008C66DD"/>
    <w:rsid w:val="008C7260"/>
    <w:rsid w:val="008D6882"/>
    <w:rsid w:val="008E2645"/>
    <w:rsid w:val="008F14B9"/>
    <w:rsid w:val="00902FA9"/>
    <w:rsid w:val="00904D11"/>
    <w:rsid w:val="00905E21"/>
    <w:rsid w:val="0091281F"/>
    <w:rsid w:val="00920153"/>
    <w:rsid w:val="009215F8"/>
    <w:rsid w:val="00925041"/>
    <w:rsid w:val="00925605"/>
    <w:rsid w:val="00947EE1"/>
    <w:rsid w:val="00952373"/>
    <w:rsid w:val="00957363"/>
    <w:rsid w:val="00957692"/>
    <w:rsid w:val="009B0C5B"/>
    <w:rsid w:val="009B4A0A"/>
    <w:rsid w:val="009B7E3F"/>
    <w:rsid w:val="009C0608"/>
    <w:rsid w:val="009C6CA9"/>
    <w:rsid w:val="009C79D5"/>
    <w:rsid w:val="009E13B5"/>
    <w:rsid w:val="00A056E4"/>
    <w:rsid w:val="00A32FB0"/>
    <w:rsid w:val="00A40FFE"/>
    <w:rsid w:val="00A51CC5"/>
    <w:rsid w:val="00AB4B4F"/>
    <w:rsid w:val="00AC6CA3"/>
    <w:rsid w:val="00AD2789"/>
    <w:rsid w:val="00AD67F5"/>
    <w:rsid w:val="00AE2675"/>
    <w:rsid w:val="00AE60A9"/>
    <w:rsid w:val="00B14234"/>
    <w:rsid w:val="00B15C17"/>
    <w:rsid w:val="00B16092"/>
    <w:rsid w:val="00B3166B"/>
    <w:rsid w:val="00B35B57"/>
    <w:rsid w:val="00B534D4"/>
    <w:rsid w:val="00B54B90"/>
    <w:rsid w:val="00B62786"/>
    <w:rsid w:val="00B650DB"/>
    <w:rsid w:val="00B835E4"/>
    <w:rsid w:val="00B8447F"/>
    <w:rsid w:val="00B91A14"/>
    <w:rsid w:val="00B91AD6"/>
    <w:rsid w:val="00BA5B7D"/>
    <w:rsid w:val="00BB053B"/>
    <w:rsid w:val="00BB7E28"/>
    <w:rsid w:val="00BC64C4"/>
    <w:rsid w:val="00BD1549"/>
    <w:rsid w:val="00BD5DB6"/>
    <w:rsid w:val="00BE03DB"/>
    <w:rsid w:val="00BE2EDE"/>
    <w:rsid w:val="00C05AC2"/>
    <w:rsid w:val="00C11B54"/>
    <w:rsid w:val="00C37588"/>
    <w:rsid w:val="00C37C77"/>
    <w:rsid w:val="00C47AFF"/>
    <w:rsid w:val="00C60482"/>
    <w:rsid w:val="00C70AE5"/>
    <w:rsid w:val="00C7290A"/>
    <w:rsid w:val="00C806D0"/>
    <w:rsid w:val="00C861C5"/>
    <w:rsid w:val="00C92E04"/>
    <w:rsid w:val="00C948AB"/>
    <w:rsid w:val="00CB0001"/>
    <w:rsid w:val="00CC3FD4"/>
    <w:rsid w:val="00CC481F"/>
    <w:rsid w:val="00CC7735"/>
    <w:rsid w:val="00CD1845"/>
    <w:rsid w:val="00CF06B8"/>
    <w:rsid w:val="00D22C17"/>
    <w:rsid w:val="00D2308D"/>
    <w:rsid w:val="00D24B3C"/>
    <w:rsid w:val="00D3512B"/>
    <w:rsid w:val="00D5077C"/>
    <w:rsid w:val="00D5530F"/>
    <w:rsid w:val="00D61749"/>
    <w:rsid w:val="00D62CE4"/>
    <w:rsid w:val="00D63AA5"/>
    <w:rsid w:val="00D87D32"/>
    <w:rsid w:val="00D94F3D"/>
    <w:rsid w:val="00DA1F55"/>
    <w:rsid w:val="00DA628B"/>
    <w:rsid w:val="00DA6BD3"/>
    <w:rsid w:val="00DB20A2"/>
    <w:rsid w:val="00DB3A48"/>
    <w:rsid w:val="00DC17F0"/>
    <w:rsid w:val="00DC21B7"/>
    <w:rsid w:val="00DD4B74"/>
    <w:rsid w:val="00DF5B10"/>
    <w:rsid w:val="00E10357"/>
    <w:rsid w:val="00E24A6F"/>
    <w:rsid w:val="00E27DAD"/>
    <w:rsid w:val="00E30CDC"/>
    <w:rsid w:val="00E316F8"/>
    <w:rsid w:val="00E4403B"/>
    <w:rsid w:val="00E56551"/>
    <w:rsid w:val="00E60661"/>
    <w:rsid w:val="00E679A4"/>
    <w:rsid w:val="00E74395"/>
    <w:rsid w:val="00E7571F"/>
    <w:rsid w:val="00E76451"/>
    <w:rsid w:val="00EB0294"/>
    <w:rsid w:val="00EB42A0"/>
    <w:rsid w:val="00EB4E4A"/>
    <w:rsid w:val="00EC63EF"/>
    <w:rsid w:val="00EE5DF1"/>
    <w:rsid w:val="00EF2691"/>
    <w:rsid w:val="00EF5AD5"/>
    <w:rsid w:val="00EF65D5"/>
    <w:rsid w:val="00F12E05"/>
    <w:rsid w:val="00F247D0"/>
    <w:rsid w:val="00F5139C"/>
    <w:rsid w:val="00F61884"/>
    <w:rsid w:val="00F66E96"/>
    <w:rsid w:val="00F73EC3"/>
    <w:rsid w:val="00F76B91"/>
    <w:rsid w:val="00F86731"/>
    <w:rsid w:val="00F873E5"/>
    <w:rsid w:val="00F92D20"/>
    <w:rsid w:val="00FA53A0"/>
    <w:rsid w:val="00FC5F4D"/>
    <w:rsid w:val="00FE28BC"/>
    <w:rsid w:val="00FE769A"/>
    <w:rsid w:val="00FF7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AD8EB"/>
  <w15:docId w15:val="{C3E27F06-710F-4E15-AE02-278C72CB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B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7E3F"/>
    <w:rPr>
      <w:rFonts w:cs="Times New Roman"/>
      <w:color w:val="0000FF"/>
      <w:u w:val="single"/>
    </w:rPr>
  </w:style>
  <w:style w:type="paragraph" w:styleId="ListParagraph">
    <w:name w:val="List Paragraph"/>
    <w:basedOn w:val="Normal"/>
    <w:uiPriority w:val="34"/>
    <w:qFormat/>
    <w:rsid w:val="00602371"/>
    <w:pPr>
      <w:ind w:left="720"/>
      <w:contextualSpacing/>
    </w:pPr>
  </w:style>
  <w:style w:type="paragraph" w:styleId="BalloonText">
    <w:name w:val="Balloon Text"/>
    <w:basedOn w:val="Normal"/>
    <w:link w:val="BalloonTextChar"/>
    <w:uiPriority w:val="99"/>
    <w:semiHidden/>
    <w:unhideWhenUsed/>
    <w:rsid w:val="00AE26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2675"/>
    <w:rPr>
      <w:rFonts w:ascii="Tahoma" w:hAnsi="Tahoma" w:cs="Tahoma"/>
      <w:sz w:val="16"/>
      <w:szCs w:val="16"/>
      <w:lang w:eastAsia="en-US"/>
    </w:rPr>
  </w:style>
  <w:style w:type="character" w:styleId="UnresolvedMention">
    <w:name w:val="Unresolved Mention"/>
    <w:basedOn w:val="DefaultParagraphFont"/>
    <w:uiPriority w:val="99"/>
    <w:semiHidden/>
    <w:unhideWhenUsed/>
    <w:rsid w:val="000F0C04"/>
    <w:rPr>
      <w:color w:val="605E5C"/>
      <w:shd w:val="clear" w:color="auto" w:fill="E1DFDD"/>
    </w:rPr>
  </w:style>
  <w:style w:type="character" w:styleId="CommentReference">
    <w:name w:val="annotation reference"/>
    <w:basedOn w:val="DefaultParagraphFont"/>
    <w:uiPriority w:val="99"/>
    <w:semiHidden/>
    <w:unhideWhenUsed/>
    <w:rsid w:val="00B54B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973950">
      <w:bodyDiv w:val="1"/>
      <w:marLeft w:val="0"/>
      <w:marRight w:val="0"/>
      <w:marTop w:val="0"/>
      <w:marBottom w:val="0"/>
      <w:divBdr>
        <w:top w:val="none" w:sz="0" w:space="0" w:color="auto"/>
        <w:left w:val="none" w:sz="0" w:space="0" w:color="auto"/>
        <w:bottom w:val="none" w:sz="0" w:space="0" w:color="auto"/>
        <w:right w:val="none" w:sz="0" w:space="0" w:color="auto"/>
      </w:divBdr>
    </w:div>
    <w:div w:id="1453288148">
      <w:bodyDiv w:val="1"/>
      <w:marLeft w:val="0"/>
      <w:marRight w:val="0"/>
      <w:marTop w:val="0"/>
      <w:marBottom w:val="0"/>
      <w:divBdr>
        <w:top w:val="none" w:sz="0" w:space="0" w:color="auto"/>
        <w:left w:val="none" w:sz="0" w:space="0" w:color="auto"/>
        <w:bottom w:val="none" w:sz="0" w:space="0" w:color="auto"/>
        <w:right w:val="none" w:sz="0" w:space="0" w:color="auto"/>
      </w:divBdr>
    </w:div>
    <w:div w:id="1910992292">
      <w:bodyDiv w:val="1"/>
      <w:marLeft w:val="0"/>
      <w:marRight w:val="0"/>
      <w:marTop w:val="0"/>
      <w:marBottom w:val="0"/>
      <w:divBdr>
        <w:top w:val="none" w:sz="0" w:space="0" w:color="auto"/>
        <w:left w:val="none" w:sz="0" w:space="0" w:color="auto"/>
        <w:bottom w:val="none" w:sz="0" w:space="0" w:color="auto"/>
        <w:right w:val="none" w:sz="0" w:space="0" w:color="auto"/>
      </w:divBdr>
    </w:div>
    <w:div w:id="20980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umbriacsc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DO@cumbria.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EDF4-9147-41F1-8C40-9117C92A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7595</Words>
  <Characters>43293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Dinky Dales Nursery</cp:lastModifiedBy>
  <cp:revision>47</cp:revision>
  <cp:lastPrinted>2021-10-22T08:12:00Z</cp:lastPrinted>
  <dcterms:created xsi:type="dcterms:W3CDTF">2023-03-06T10:08:00Z</dcterms:created>
  <dcterms:modified xsi:type="dcterms:W3CDTF">2024-10-23T09:28:00Z</dcterms:modified>
</cp:coreProperties>
</file>